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FDE5F" w14:textId="77777777" w:rsidR="00F970B4" w:rsidRDefault="00F970B4" w:rsidP="00F970B4">
      <w:pPr>
        <w:pStyle w:val="Heading1"/>
        <w:spacing w:before="240" w:after="60"/>
        <w:jc w:val="center"/>
        <w:rPr>
          <w:rFonts w:ascii="Arial Bold" w:hAnsi="Arial Bold"/>
          <w:b/>
          <w:bCs w:val="0"/>
          <w:iCs/>
          <w:color w:val="000000"/>
          <w:sz w:val="36"/>
        </w:rPr>
      </w:pPr>
      <w:r>
        <w:rPr>
          <w:rFonts w:ascii="Arial Bold" w:hAnsi="Arial Bold"/>
          <w:b/>
          <w:bCs w:val="0"/>
          <w:iCs/>
          <w:color w:val="000000"/>
          <w:sz w:val="36"/>
        </w:rPr>
        <w:t>[Agency Name]</w:t>
      </w:r>
    </w:p>
    <w:p w14:paraId="3232BFF3" w14:textId="77777777" w:rsidR="00F970B4" w:rsidRPr="00F970B4" w:rsidRDefault="00F970B4" w:rsidP="00F970B4">
      <w:pPr>
        <w:jc w:val="center"/>
        <w:rPr>
          <w:b/>
          <w:sz w:val="28"/>
        </w:rPr>
      </w:pPr>
      <w:r>
        <w:rPr>
          <w:b/>
          <w:sz w:val="28"/>
        </w:rPr>
        <w:t>[Agency Logo]</w:t>
      </w:r>
    </w:p>
    <w:p w14:paraId="5FFA9428" w14:textId="77777777" w:rsidR="00B74853" w:rsidRDefault="00B74853" w:rsidP="00F970B4">
      <w:pPr>
        <w:pStyle w:val="Heading1"/>
        <w:spacing w:before="240" w:after="60"/>
        <w:jc w:val="center"/>
        <w:rPr>
          <w:rFonts w:ascii="Arial Bold" w:hAnsi="Arial Bold"/>
          <w:b/>
          <w:bCs w:val="0"/>
          <w:i/>
          <w:iCs/>
          <w:color w:val="000000"/>
          <w:sz w:val="36"/>
        </w:rPr>
      </w:pPr>
      <w:r>
        <w:rPr>
          <w:rFonts w:ascii="Arial Bold" w:hAnsi="Arial Bold"/>
          <w:b/>
          <w:bCs w:val="0"/>
          <w:i/>
          <w:iCs/>
          <w:color w:val="000000"/>
          <w:sz w:val="36"/>
        </w:rPr>
        <w:t>Government Information (Public Access) Act 2009</w:t>
      </w:r>
    </w:p>
    <w:p w14:paraId="2B12BC4B" w14:textId="79588838" w:rsidR="00F970B4" w:rsidRPr="00E121C6" w:rsidRDefault="002F5F34" w:rsidP="00E121C6">
      <w:pPr>
        <w:pStyle w:val="Heading1"/>
        <w:spacing w:after="240"/>
        <w:jc w:val="center"/>
        <w:rPr>
          <w:rFonts w:ascii="Arial Bold" w:hAnsi="Arial Bold"/>
          <w:b/>
          <w:bCs w:val="0"/>
          <w:color w:val="000000"/>
          <w:sz w:val="36"/>
        </w:rPr>
      </w:pPr>
      <w:r>
        <w:rPr>
          <w:rFonts w:ascii="Arial Bold" w:hAnsi="Arial Bold"/>
          <w:b/>
          <w:bCs w:val="0"/>
          <w:color w:val="000000"/>
          <w:sz w:val="36"/>
        </w:rPr>
        <w:t xml:space="preserve">FORMAL </w:t>
      </w:r>
      <w:r w:rsidR="008F741B">
        <w:rPr>
          <w:rFonts w:ascii="Arial Bold" w:hAnsi="Arial Bold"/>
          <w:b/>
          <w:bCs w:val="0"/>
          <w:color w:val="000000"/>
          <w:sz w:val="36"/>
        </w:rPr>
        <w:t>ACCESS APPLICATION</w:t>
      </w:r>
    </w:p>
    <w:p w14:paraId="08CE4318" w14:textId="35D3F2DF" w:rsidR="00E121C6" w:rsidRDefault="00E121C6" w:rsidP="00E121C6">
      <w:pPr>
        <w:pStyle w:val="BodyText-k"/>
        <w:pBdr>
          <w:bottom w:val="single" w:sz="6" w:space="1" w:color="auto"/>
        </w:pBdr>
        <w:tabs>
          <w:tab w:val="left" w:pos="6804"/>
        </w:tabs>
        <w:spacing w:after="240"/>
      </w:pPr>
      <w:r w:rsidRPr="00E121C6">
        <w:t xml:space="preserve">Please complete this form to apply for formal access to government information under the </w:t>
      </w:r>
      <w:r w:rsidRPr="00E121C6">
        <w:rPr>
          <w:i/>
          <w:iCs/>
        </w:rPr>
        <w:t xml:space="preserve">Government Information (Public Access) Act 2009 </w:t>
      </w:r>
      <w:r w:rsidRPr="00E121C6">
        <w:t>(</w:t>
      </w:r>
      <w:r w:rsidRPr="00E121C6">
        <w:rPr>
          <w:iCs/>
        </w:rPr>
        <w:t>GIPA Act</w:t>
      </w:r>
      <w:r w:rsidRPr="00E121C6">
        <w:t>). If you need help in filling out this form, please contact the Right to Information Officer on [</w:t>
      </w:r>
      <w:r w:rsidRPr="00E121C6">
        <w:rPr>
          <w:highlight w:val="lightGray"/>
        </w:rPr>
        <w:t>number</w:t>
      </w:r>
      <w:r w:rsidRPr="00E121C6">
        <w:t xml:space="preserve">] or visit our website at </w:t>
      </w:r>
      <w:r>
        <w:t>[</w:t>
      </w:r>
      <w:r w:rsidRPr="00E121C6">
        <w:rPr>
          <w:highlight w:val="lightGray"/>
        </w:rPr>
        <w:t>Agency Website</w:t>
      </w:r>
      <w:r>
        <w:t>]</w:t>
      </w:r>
      <w:r w:rsidR="001F6B3C">
        <w:t xml:space="preserve">. </w:t>
      </w:r>
      <w:r w:rsidR="009B611F" w:rsidRPr="009E4AC7">
        <w:rPr>
          <w:szCs w:val="22"/>
        </w:rPr>
        <w:t>You can lodge your access application via post, in person</w:t>
      </w:r>
      <w:r w:rsidR="009B611F">
        <w:rPr>
          <w:szCs w:val="22"/>
        </w:rPr>
        <w:t>,</w:t>
      </w:r>
      <w:r w:rsidR="009B611F" w:rsidRPr="009E4AC7">
        <w:rPr>
          <w:szCs w:val="22"/>
        </w:rPr>
        <w:t xml:space="preserve"> or by </w:t>
      </w:r>
      <w:r w:rsidR="009B611F">
        <w:rPr>
          <w:szCs w:val="22"/>
        </w:rPr>
        <w:t>&lt;</w:t>
      </w:r>
      <w:r w:rsidR="009B611F" w:rsidRPr="009B611F">
        <w:rPr>
          <w:i/>
          <w:szCs w:val="22"/>
          <w:highlight w:val="lightGray"/>
        </w:rPr>
        <w:t>insert details of any other approved method for lodgement</w:t>
      </w:r>
      <w:r w:rsidR="009B611F">
        <w:rPr>
          <w:szCs w:val="22"/>
        </w:rPr>
        <w:t xml:space="preserve">&gt;. </w:t>
      </w:r>
      <w:r w:rsidR="001F6B3C">
        <w:t xml:space="preserve">A set of tips on how to prepare your application </w:t>
      </w:r>
      <w:r w:rsidR="006976BC">
        <w:t xml:space="preserve">can be found </w:t>
      </w:r>
      <w:r w:rsidR="007E29A6">
        <w:t xml:space="preserve">at </w:t>
      </w:r>
      <w:hyperlink r:id="rId7" w:history="1">
        <w:r w:rsidR="007E29A6" w:rsidRPr="007E29A6">
          <w:rPr>
            <w:rStyle w:val="Hyperlink"/>
            <w:color w:val="0000FF"/>
          </w:rPr>
          <w:t>https://www.ipc.nsw.gov.au/checklist-tips-framing-your-information-access-application</w:t>
        </w:r>
      </w:hyperlink>
      <w:r w:rsidR="007E29A6">
        <w:t xml:space="preserve"> </w:t>
      </w:r>
      <w:r>
        <w:br/>
      </w:r>
    </w:p>
    <w:p w14:paraId="6BF0ABE2" w14:textId="77777777" w:rsidR="00E121C6" w:rsidRDefault="00E121C6" w:rsidP="00E121C6">
      <w:pPr>
        <w:pStyle w:val="Heading3"/>
      </w:pPr>
      <w:r>
        <w:t>Your details</w:t>
      </w:r>
    </w:p>
    <w:p w14:paraId="0AFEF7D6" w14:textId="22F5F642" w:rsidR="00E121C6" w:rsidRDefault="00E121C6" w:rsidP="00E121C6">
      <w:pPr>
        <w:pStyle w:val="BodyText-k"/>
        <w:tabs>
          <w:tab w:val="left" w:pos="2835"/>
          <w:tab w:val="right" w:leader="dot" w:pos="10203"/>
        </w:tabs>
        <w:ind w:left="567"/>
      </w:pPr>
      <w:r>
        <w:rPr>
          <w:b/>
          <w:bCs/>
        </w:rPr>
        <w:t>Surname</w:t>
      </w:r>
      <w:r>
        <w:t>:</w:t>
      </w:r>
      <w:r>
        <w:tab/>
      </w:r>
      <w:r>
        <w:tab/>
        <w:t xml:space="preserve">  </w:t>
      </w:r>
      <w:r>
        <w:rPr>
          <w:b/>
          <w:bCs/>
        </w:rPr>
        <w:t>Title</w:t>
      </w:r>
      <w:r>
        <w:t>:  Mr  / M</w:t>
      </w:r>
      <w:r w:rsidR="00180CFD">
        <w:t>r</w:t>
      </w:r>
      <w:r>
        <w:t xml:space="preserve">s </w:t>
      </w:r>
      <w:r w:rsidR="009B611F">
        <w:t>/</w:t>
      </w:r>
      <w:r w:rsidR="00180CFD">
        <w:t xml:space="preserve"> Ms / Miss</w:t>
      </w:r>
    </w:p>
    <w:p w14:paraId="72769498" w14:textId="77777777" w:rsidR="00E121C6" w:rsidRDefault="00E121C6" w:rsidP="00E121C6">
      <w:pPr>
        <w:pStyle w:val="BodyText-k"/>
        <w:tabs>
          <w:tab w:val="left" w:pos="2835"/>
          <w:tab w:val="right" w:leader="dot" w:pos="10203"/>
        </w:tabs>
        <w:ind w:left="567"/>
      </w:pPr>
      <w:r>
        <w:rPr>
          <w:b/>
          <w:bCs/>
        </w:rPr>
        <w:t>Other names</w:t>
      </w:r>
      <w:r>
        <w:t>:</w:t>
      </w:r>
      <w:r>
        <w:tab/>
      </w:r>
      <w:r>
        <w:tab/>
      </w:r>
    </w:p>
    <w:p w14:paraId="4A2F92D7" w14:textId="77777777" w:rsidR="00E121C6" w:rsidRDefault="00E121C6" w:rsidP="00E121C6">
      <w:pPr>
        <w:pStyle w:val="BodyText-k"/>
        <w:tabs>
          <w:tab w:val="left" w:pos="2835"/>
          <w:tab w:val="left" w:leader="dot" w:pos="8094"/>
          <w:tab w:val="right" w:leader="dot" w:pos="10203"/>
        </w:tabs>
        <w:ind w:left="567"/>
      </w:pPr>
      <w:r>
        <w:rPr>
          <w:b/>
          <w:bCs/>
        </w:rPr>
        <w:t>Postal address</w:t>
      </w:r>
      <w:r>
        <w:t>:</w:t>
      </w:r>
      <w:r>
        <w:tab/>
      </w:r>
      <w:r>
        <w:tab/>
        <w:t xml:space="preserve">  </w:t>
      </w:r>
      <w:r>
        <w:rPr>
          <w:b/>
          <w:bCs/>
        </w:rPr>
        <w:t>Postcode</w:t>
      </w:r>
      <w:r>
        <w:t xml:space="preserve">: </w:t>
      </w:r>
      <w:r>
        <w:tab/>
      </w:r>
    </w:p>
    <w:p w14:paraId="1E211341" w14:textId="77777777" w:rsidR="00E121C6" w:rsidRDefault="00E121C6" w:rsidP="00E121C6">
      <w:pPr>
        <w:pStyle w:val="BodyText-k"/>
        <w:tabs>
          <w:tab w:val="left" w:pos="2835"/>
          <w:tab w:val="left" w:leader="dot" w:pos="5670"/>
          <w:tab w:val="right" w:leader="dot" w:pos="10203"/>
        </w:tabs>
        <w:ind w:left="567"/>
      </w:pPr>
      <w:r>
        <w:rPr>
          <w:b/>
          <w:bCs/>
        </w:rPr>
        <w:t>Day-time telephone</w:t>
      </w:r>
      <w:r>
        <w:t>:</w:t>
      </w:r>
      <w:r>
        <w:tab/>
      </w:r>
      <w:r>
        <w:tab/>
        <w:t xml:space="preserve">  </w:t>
      </w:r>
      <w:r>
        <w:rPr>
          <w:b/>
          <w:bCs/>
        </w:rPr>
        <w:t>Facsimile</w:t>
      </w:r>
      <w:r>
        <w:t>:</w:t>
      </w:r>
      <w:r>
        <w:tab/>
      </w:r>
    </w:p>
    <w:p w14:paraId="75EC7396" w14:textId="77777777" w:rsidR="00E121C6" w:rsidRDefault="00E121C6" w:rsidP="00E121C6">
      <w:pPr>
        <w:pStyle w:val="BodyText-k"/>
        <w:tabs>
          <w:tab w:val="left" w:pos="2835"/>
          <w:tab w:val="right" w:leader="dot" w:pos="10203"/>
        </w:tabs>
        <w:ind w:left="567"/>
      </w:pPr>
      <w:r>
        <w:rPr>
          <w:b/>
          <w:bCs/>
        </w:rPr>
        <w:t>Email</w:t>
      </w:r>
      <w:r>
        <w:t xml:space="preserve">: </w:t>
      </w:r>
      <w:r>
        <w:tab/>
      </w:r>
      <w:r>
        <w:tab/>
      </w:r>
    </w:p>
    <w:p w14:paraId="0B1B2C91" w14:textId="77777777" w:rsidR="00E121C6" w:rsidRDefault="00E121C6" w:rsidP="00E121C6">
      <w:pPr>
        <w:pStyle w:val="BodyText-k"/>
        <w:tabs>
          <w:tab w:val="left" w:pos="2835"/>
          <w:tab w:val="right" w:leader="dot" w:pos="10203"/>
        </w:tabs>
        <w:ind w:left="567"/>
        <w:rPr>
          <w:i/>
          <w:iCs/>
          <w:sz w:val="18"/>
        </w:rPr>
      </w:pPr>
      <w:r>
        <w:rPr>
          <w:i/>
          <w:iCs/>
          <w:sz w:val="18"/>
        </w:rPr>
        <w:t>The questions below are optional and the information will only be used for the purposes of providing better service.</w:t>
      </w:r>
    </w:p>
    <w:p w14:paraId="2C897FE2" w14:textId="77777777" w:rsidR="00E121C6" w:rsidRDefault="00E121C6" w:rsidP="00E121C6">
      <w:pPr>
        <w:pStyle w:val="BodyText-k"/>
        <w:tabs>
          <w:tab w:val="left" w:pos="2835"/>
          <w:tab w:val="right" w:leader="dot" w:pos="10203"/>
        </w:tabs>
        <w:ind w:left="567"/>
      </w:pPr>
      <w:r>
        <w:rPr>
          <w:b/>
          <w:bCs/>
        </w:rPr>
        <w:t>Place of birth</w:t>
      </w:r>
      <w:r>
        <w:t>:</w:t>
      </w:r>
      <w:r>
        <w:tab/>
        <w:t>…………………………………..</w:t>
      </w:r>
      <w:r>
        <w:rPr>
          <w:b/>
          <w:bCs/>
        </w:rPr>
        <w:t>Main language spoken</w:t>
      </w:r>
      <w:r>
        <w:t>: ……………………..</w:t>
      </w:r>
    </w:p>
    <w:p w14:paraId="31FBC656" w14:textId="77777777" w:rsidR="00E121C6" w:rsidRDefault="00E121C6" w:rsidP="00E121C6">
      <w:pPr>
        <w:pStyle w:val="BodyText-k"/>
        <w:tabs>
          <w:tab w:val="left" w:pos="2835"/>
          <w:tab w:val="left" w:pos="5719"/>
          <w:tab w:val="right" w:leader="dot" w:pos="10203"/>
        </w:tabs>
        <w:ind w:left="567"/>
      </w:pPr>
      <w:r>
        <w:rPr>
          <w:b/>
          <w:bCs/>
        </w:rPr>
        <w:t>Aboriginal or Torres Strait Islander</w:t>
      </w:r>
      <w:r>
        <w:t xml:space="preserve">:  </w:t>
      </w:r>
      <w:r>
        <w:rPr>
          <w:b/>
          <w:bCs/>
        </w:rPr>
        <w:t>Yes / No</w:t>
      </w:r>
      <w:r>
        <w:t xml:space="preserve"> (circle one)</w:t>
      </w:r>
    </w:p>
    <w:p w14:paraId="22F4A4CA" w14:textId="77777777" w:rsidR="00E121C6" w:rsidRDefault="00E121C6" w:rsidP="00E121C6">
      <w:pPr>
        <w:pStyle w:val="BodyText-k"/>
        <w:tabs>
          <w:tab w:val="left" w:pos="2835"/>
          <w:tab w:val="right" w:leader="dot" w:pos="10203"/>
        </w:tabs>
        <w:ind w:left="567"/>
      </w:pPr>
      <w:r>
        <w:rPr>
          <w:b/>
          <w:bCs/>
        </w:rPr>
        <w:t>Do you have special needs for assistance with this application</w:t>
      </w:r>
      <w:r>
        <w:t>:</w:t>
      </w:r>
      <w:r>
        <w:tab/>
      </w:r>
    </w:p>
    <w:p w14:paraId="1E62A12B" w14:textId="77777777" w:rsidR="00E121C6" w:rsidRDefault="00E121C6" w:rsidP="00E121C6">
      <w:pPr>
        <w:pStyle w:val="BodyText-k"/>
        <w:tabs>
          <w:tab w:val="left" w:pos="2835"/>
          <w:tab w:val="right" w:leader="dot" w:pos="10203"/>
        </w:tabs>
        <w:ind w:left="567"/>
      </w:pPr>
      <w:r>
        <w:t xml:space="preserve"> ………………………………………………………………………………………………………………….</w:t>
      </w:r>
    </w:p>
    <w:p w14:paraId="48CDA28C" w14:textId="77777777" w:rsidR="00E121C6" w:rsidRDefault="00E121C6" w:rsidP="00E121C6">
      <w:pPr>
        <w:pStyle w:val="BodyText-k"/>
        <w:tabs>
          <w:tab w:val="left" w:pos="2835"/>
          <w:tab w:val="right" w:leader="dot" w:pos="10203"/>
        </w:tabs>
        <w:ind w:left="567"/>
      </w:pPr>
      <w:r>
        <w:t xml:space="preserve">…………………………………………………………………………………………………………………..          </w:t>
      </w:r>
    </w:p>
    <w:p w14:paraId="13E1A9FB" w14:textId="4889EB83" w:rsidR="00E121C6" w:rsidRDefault="00E121C6" w:rsidP="00E121C6">
      <w:pPr>
        <w:pStyle w:val="BodyText-k"/>
        <w:tabs>
          <w:tab w:val="left" w:pos="1197"/>
          <w:tab w:val="left" w:pos="5670"/>
          <w:tab w:val="left" w:pos="7371"/>
        </w:tabs>
        <w:ind w:left="1134" w:hanging="567"/>
      </w:pPr>
      <w:r>
        <w:fldChar w:fldCharType="begin">
          <w:ffData>
            <w:name w:val="Check1"/>
            <w:enabled/>
            <w:calcOnExit w:val="0"/>
            <w:checkBox>
              <w:sizeAuto/>
              <w:default w:val="0"/>
            </w:checkBox>
          </w:ffData>
        </w:fldChar>
      </w:r>
      <w:r>
        <w:instrText xml:space="preserve"> FORMCHECKBOX </w:instrText>
      </w:r>
      <w:r w:rsidR="00164E59">
        <w:fldChar w:fldCharType="separate"/>
      </w:r>
      <w:r>
        <w:fldChar w:fldCharType="end"/>
      </w:r>
      <w:r>
        <w:t xml:space="preserve">  </w:t>
      </w:r>
      <w:r>
        <w:tab/>
        <w:t>I agree to receive correspondence at the above email address.</w:t>
      </w:r>
    </w:p>
    <w:p w14:paraId="6E1CD52E" w14:textId="632B48AF" w:rsidR="001F6B3C" w:rsidRDefault="001F6B3C" w:rsidP="00E121C6">
      <w:pPr>
        <w:pStyle w:val="BodyText-k"/>
        <w:tabs>
          <w:tab w:val="left" w:pos="1197"/>
          <w:tab w:val="left" w:pos="5670"/>
          <w:tab w:val="left" w:pos="7371"/>
        </w:tabs>
        <w:ind w:left="1134" w:hanging="567"/>
      </w:pPr>
    </w:p>
    <w:p w14:paraId="0E904EE6" w14:textId="512F818E" w:rsidR="001F6B3C" w:rsidRDefault="001F6B3C" w:rsidP="00E121C6">
      <w:pPr>
        <w:pStyle w:val="BodyText-k"/>
        <w:tabs>
          <w:tab w:val="left" w:pos="1197"/>
          <w:tab w:val="left" w:pos="5670"/>
          <w:tab w:val="left" w:pos="7371"/>
        </w:tabs>
        <w:ind w:left="1134" w:hanging="567"/>
      </w:pPr>
    </w:p>
    <w:p w14:paraId="268A00AD" w14:textId="1748A964" w:rsidR="001F6B3C" w:rsidRDefault="001F6B3C" w:rsidP="00E121C6">
      <w:pPr>
        <w:pStyle w:val="BodyText-k"/>
        <w:tabs>
          <w:tab w:val="left" w:pos="1197"/>
          <w:tab w:val="left" w:pos="5670"/>
          <w:tab w:val="left" w:pos="7371"/>
        </w:tabs>
        <w:ind w:left="1134" w:hanging="567"/>
      </w:pPr>
    </w:p>
    <w:p w14:paraId="1F541DC2" w14:textId="77777777" w:rsidR="001F6B3C" w:rsidRDefault="001F6B3C" w:rsidP="00E121C6">
      <w:pPr>
        <w:pStyle w:val="BodyText-k"/>
        <w:tabs>
          <w:tab w:val="left" w:pos="1197"/>
          <w:tab w:val="left" w:pos="5670"/>
          <w:tab w:val="left" w:pos="7371"/>
        </w:tabs>
        <w:ind w:left="1134" w:hanging="567"/>
      </w:pPr>
    </w:p>
    <w:p w14:paraId="005773F2" w14:textId="77777777" w:rsidR="001F6B3C" w:rsidRDefault="001F6B3C" w:rsidP="001F6B3C">
      <w:pPr>
        <w:pStyle w:val="BodyText-k"/>
        <w:pBdr>
          <w:bottom w:val="single" w:sz="6" w:space="1" w:color="auto"/>
        </w:pBdr>
        <w:tabs>
          <w:tab w:val="right" w:leader="dot" w:pos="6804"/>
        </w:tabs>
        <w:jc w:val="center"/>
        <w:rPr>
          <w:i/>
          <w:iCs/>
          <w:sz w:val="20"/>
        </w:rPr>
      </w:pPr>
    </w:p>
    <w:p w14:paraId="3607B374" w14:textId="77777777" w:rsidR="001F6B3C" w:rsidRDefault="001F6B3C" w:rsidP="001F6B3C">
      <w:pPr>
        <w:pStyle w:val="BodyText-k"/>
        <w:tabs>
          <w:tab w:val="right" w:leader="dot" w:pos="6804"/>
        </w:tabs>
        <w:jc w:val="center"/>
        <w:rPr>
          <w:i/>
          <w:iCs/>
          <w:sz w:val="20"/>
        </w:rPr>
      </w:pPr>
      <w:r>
        <w:rPr>
          <w:i/>
          <w:iCs/>
          <w:sz w:val="20"/>
        </w:rPr>
        <w:t xml:space="preserve">General information about the GIPA Act is available by calling the Information and Privacy Commission on </w:t>
      </w:r>
      <w:r>
        <w:rPr>
          <w:i/>
          <w:iCs/>
          <w:sz w:val="20"/>
        </w:rPr>
        <w:br/>
        <w:t>1800 472 679 or visit the IPC’s website: www.ipc.nsw.gov.au</w:t>
      </w:r>
    </w:p>
    <w:p w14:paraId="607C26E2" w14:textId="77777777" w:rsidR="001F6B3C" w:rsidRDefault="001F6B3C" w:rsidP="001F6B3C">
      <w:pPr>
        <w:pStyle w:val="BodyText-k"/>
        <w:shd w:val="clear" w:color="auto" w:fill="D9D9D9"/>
        <w:tabs>
          <w:tab w:val="right" w:leader="dot" w:pos="6804"/>
        </w:tabs>
        <w:spacing w:after="240" w:line="240" w:lineRule="auto"/>
        <w:rPr>
          <w:b/>
          <w:bCs/>
          <w:i/>
          <w:iCs/>
          <w:sz w:val="20"/>
        </w:rPr>
      </w:pPr>
      <w:r>
        <w:rPr>
          <w:b/>
          <w:bCs/>
          <w:i/>
          <w:iCs/>
          <w:sz w:val="20"/>
        </w:rPr>
        <w:t>Office use only</w:t>
      </w:r>
    </w:p>
    <w:p w14:paraId="7CD369EF" w14:textId="77777777" w:rsidR="001F6B3C" w:rsidRDefault="001F6B3C" w:rsidP="001F6B3C">
      <w:pPr>
        <w:pStyle w:val="BodyText-k"/>
        <w:tabs>
          <w:tab w:val="right" w:leader="dot" w:pos="6804"/>
        </w:tabs>
        <w:spacing w:after="240" w:line="240" w:lineRule="auto"/>
        <w:rPr>
          <w:sz w:val="20"/>
        </w:rPr>
      </w:pPr>
      <w:r>
        <w:rPr>
          <w:sz w:val="20"/>
        </w:rPr>
        <w:t>Date application received:</w:t>
      </w:r>
      <w:r>
        <w:rPr>
          <w:sz w:val="20"/>
        </w:rPr>
        <w:tab/>
        <w:t xml:space="preserve">  </w:t>
      </w:r>
    </w:p>
    <w:p w14:paraId="21381A58" w14:textId="0D0B128D" w:rsidR="001F6B3C" w:rsidRPr="001F6B3C" w:rsidRDefault="001F6B3C" w:rsidP="001F6B3C">
      <w:pPr>
        <w:pStyle w:val="BodyText-k"/>
        <w:tabs>
          <w:tab w:val="right" w:leader="dot" w:pos="6804"/>
        </w:tabs>
        <w:spacing w:after="240" w:line="240" w:lineRule="auto"/>
        <w:rPr>
          <w:sz w:val="20"/>
        </w:rPr>
      </w:pPr>
      <w:r>
        <w:rPr>
          <w:sz w:val="20"/>
        </w:rPr>
        <w:t>File reference:</w:t>
      </w:r>
      <w:r>
        <w:rPr>
          <w:sz w:val="20"/>
        </w:rPr>
        <w:tab/>
      </w:r>
    </w:p>
    <w:p w14:paraId="07231428" w14:textId="5593F74D" w:rsidR="001F6B3C" w:rsidRDefault="001F6B3C" w:rsidP="001F6B3C">
      <w:pPr>
        <w:pStyle w:val="Heading3"/>
      </w:pPr>
      <w:r>
        <w:lastRenderedPageBreak/>
        <w:t xml:space="preserve">Proof of identity </w:t>
      </w:r>
    </w:p>
    <w:p w14:paraId="67C8E9CB" w14:textId="77777777" w:rsidR="001F6B3C" w:rsidRDefault="001F6B3C" w:rsidP="001F6B3C">
      <w:pPr>
        <w:pStyle w:val="BodyText-k"/>
        <w:tabs>
          <w:tab w:val="left" w:pos="2835"/>
          <w:tab w:val="right" w:leader="dot" w:pos="10203"/>
        </w:tabs>
        <w:ind w:left="567"/>
        <w:rPr>
          <w:i/>
          <w:iCs/>
          <w:sz w:val="18"/>
        </w:rPr>
      </w:pPr>
      <w:r>
        <w:rPr>
          <w:i/>
          <w:iCs/>
          <w:sz w:val="18"/>
        </w:rPr>
        <w:t>Only required when an applicant is requesting information on their own behalf.</w:t>
      </w:r>
    </w:p>
    <w:p w14:paraId="21BDF17B" w14:textId="090BCEA3" w:rsidR="001F6B3C" w:rsidRDefault="001F6B3C" w:rsidP="001F6B3C">
      <w:pPr>
        <w:pStyle w:val="BodyText-k"/>
        <w:tabs>
          <w:tab w:val="left" w:pos="2835"/>
          <w:tab w:val="right" w:leader="dot" w:pos="10203"/>
        </w:tabs>
        <w:ind w:left="567"/>
        <w:rPr>
          <w:b/>
          <w:bCs/>
        </w:rPr>
      </w:pPr>
      <w:r>
        <w:rPr>
          <w:b/>
          <w:bCs/>
        </w:rPr>
        <w:t xml:space="preserve">When seeking access to personal information, </w:t>
      </w:r>
      <w:r w:rsidR="0042787E">
        <w:rPr>
          <w:b/>
          <w:bCs/>
        </w:rPr>
        <w:t xml:space="preserve">an applicant </w:t>
      </w:r>
      <w:r>
        <w:rPr>
          <w:b/>
          <w:bCs/>
        </w:rPr>
        <w:t xml:space="preserve">must provide proof of identity in the form of a </w:t>
      </w:r>
      <w:r>
        <w:rPr>
          <w:b/>
          <w:bCs/>
          <w:i/>
          <w:iCs/>
        </w:rPr>
        <w:t>certified copy</w:t>
      </w:r>
      <w:r>
        <w:rPr>
          <w:b/>
          <w:bCs/>
        </w:rPr>
        <w:t xml:space="preserve"> of any one of the following documents:</w:t>
      </w:r>
    </w:p>
    <w:tbl>
      <w:tblPr>
        <w:tblW w:w="9801" w:type="dxa"/>
        <w:tblInd w:w="567" w:type="dxa"/>
        <w:tblLook w:val="0000" w:firstRow="0" w:lastRow="0" w:firstColumn="0" w:lastColumn="0" w:noHBand="0" w:noVBand="0"/>
      </w:tblPr>
      <w:tblGrid>
        <w:gridCol w:w="4900"/>
        <w:gridCol w:w="4901"/>
      </w:tblGrid>
      <w:tr w:rsidR="001F6B3C" w14:paraId="6F36D32F" w14:textId="77777777" w:rsidTr="00073127">
        <w:tc>
          <w:tcPr>
            <w:tcW w:w="4900" w:type="dxa"/>
          </w:tcPr>
          <w:p w14:paraId="0EE5C245" w14:textId="77777777" w:rsidR="001F6B3C" w:rsidRPr="009C14CF" w:rsidRDefault="00164E59" w:rsidP="00073127">
            <w:pPr>
              <w:pStyle w:val="BodyText-k"/>
              <w:ind w:left="567" w:hanging="567"/>
            </w:pPr>
            <w:r>
              <w:fldChar w:fldCharType="begin"/>
            </w:r>
            <w:r>
              <w:instrText xml:space="preserve"> FORMCHECKBOX </w:instrText>
            </w:r>
            <w:r>
              <w:fldChar w:fldCharType="separate"/>
            </w:r>
            <w:r>
              <w:fldChar w:fldCharType="end"/>
            </w:r>
            <w:r w:rsidR="001F6B3C">
              <w:fldChar w:fldCharType="begin">
                <w:ffData>
                  <w:name w:val="Check1"/>
                  <w:enabled/>
                  <w:calcOnExit w:val="0"/>
                  <w:checkBox>
                    <w:sizeAuto/>
                    <w:default w:val="0"/>
                  </w:checkBox>
                </w:ffData>
              </w:fldChar>
            </w:r>
            <w:r w:rsidR="001F6B3C">
              <w:instrText xml:space="preserve"> FORMCHECKBOX </w:instrText>
            </w:r>
            <w:r>
              <w:fldChar w:fldCharType="separate"/>
            </w:r>
            <w:r w:rsidR="001F6B3C">
              <w:fldChar w:fldCharType="end"/>
            </w:r>
            <w:r w:rsidR="001F6B3C">
              <w:t xml:space="preserve">  Australian driver’s licence </w:t>
            </w:r>
            <w:r w:rsidR="001F6B3C">
              <w:br/>
            </w:r>
            <w:r w:rsidR="001F6B3C">
              <w:rPr>
                <w:sz w:val="18"/>
              </w:rPr>
              <w:t>with photograph, signature and current address</w:t>
            </w:r>
          </w:p>
        </w:tc>
        <w:tc>
          <w:tcPr>
            <w:tcW w:w="4901" w:type="dxa"/>
          </w:tcPr>
          <w:p w14:paraId="1F5A8897" w14:textId="77777777" w:rsidR="001F6B3C" w:rsidRDefault="00164E59" w:rsidP="00073127">
            <w:pPr>
              <w:pStyle w:val="BodyText-k"/>
              <w:ind w:left="567" w:hanging="567"/>
              <w:rPr>
                <w:b/>
                <w:bCs/>
              </w:rPr>
            </w:pPr>
            <w:r>
              <w:fldChar w:fldCharType="begin"/>
            </w:r>
            <w:r>
              <w:instrText xml:space="preserve"> FORMCHECKBOX </w:instrText>
            </w:r>
            <w:r>
              <w:fldChar w:fldCharType="separate"/>
            </w:r>
            <w:r>
              <w:fldChar w:fldCharType="end"/>
            </w:r>
            <w:r w:rsidR="001F6B3C">
              <w:fldChar w:fldCharType="begin">
                <w:ffData>
                  <w:name w:val="Check1"/>
                  <w:enabled/>
                  <w:calcOnExit w:val="0"/>
                  <w:checkBox>
                    <w:sizeAuto/>
                    <w:default w:val="0"/>
                  </w:checkBox>
                </w:ffData>
              </w:fldChar>
            </w:r>
            <w:r w:rsidR="001F6B3C">
              <w:instrText xml:space="preserve"> FORMCHECKBOX </w:instrText>
            </w:r>
            <w:r>
              <w:fldChar w:fldCharType="separate"/>
            </w:r>
            <w:r w:rsidR="001F6B3C">
              <w:fldChar w:fldCharType="end"/>
            </w:r>
            <w:r w:rsidR="001F6B3C">
              <w:t xml:space="preserve">  Current Australian passport</w:t>
            </w:r>
          </w:p>
        </w:tc>
      </w:tr>
    </w:tbl>
    <w:p w14:paraId="2550931C" w14:textId="77777777" w:rsidR="001F6B3C" w:rsidRDefault="00164E59" w:rsidP="001F6B3C">
      <w:pPr>
        <w:pStyle w:val="BodyText-k"/>
        <w:tabs>
          <w:tab w:val="left" w:pos="1197"/>
          <w:tab w:val="left" w:pos="5670"/>
          <w:tab w:val="left" w:pos="7371"/>
        </w:tabs>
        <w:ind w:left="1134" w:hanging="567"/>
      </w:pPr>
      <w:r>
        <w:fldChar w:fldCharType="begin"/>
      </w:r>
      <w:r>
        <w:instrText xml:space="preserve"> FORMCHECKBOX </w:instrText>
      </w:r>
      <w:r>
        <w:fldChar w:fldCharType="separate"/>
      </w:r>
      <w:r>
        <w:fldChar w:fldCharType="end"/>
      </w:r>
      <w:r w:rsidR="001F6B3C">
        <w:fldChar w:fldCharType="begin">
          <w:ffData>
            <w:name w:val="Check1"/>
            <w:enabled/>
            <w:calcOnExit w:val="0"/>
            <w:checkBox>
              <w:sizeAuto/>
              <w:default w:val="0"/>
            </w:checkBox>
          </w:ffData>
        </w:fldChar>
      </w:r>
      <w:r w:rsidR="001F6B3C">
        <w:instrText xml:space="preserve"> FORMCHECKBOX </w:instrText>
      </w:r>
      <w:r>
        <w:fldChar w:fldCharType="separate"/>
      </w:r>
      <w:r w:rsidR="001F6B3C">
        <w:fldChar w:fldCharType="end"/>
      </w:r>
      <w:r w:rsidR="001F6B3C">
        <w:t xml:space="preserve">  Other proof of signature and current address details</w:t>
      </w:r>
    </w:p>
    <w:p w14:paraId="330587A1" w14:textId="77777777" w:rsidR="00E121C6" w:rsidRDefault="00E121C6" w:rsidP="00E121C6">
      <w:pPr>
        <w:pStyle w:val="Heading3"/>
      </w:pPr>
      <w:r>
        <w:t>Government information</w:t>
      </w:r>
    </w:p>
    <w:p w14:paraId="7630E854" w14:textId="77777777" w:rsidR="00E121C6" w:rsidRDefault="00E121C6" w:rsidP="00E121C6">
      <w:pPr>
        <w:pStyle w:val="BodyText-k"/>
        <w:tabs>
          <w:tab w:val="left" w:pos="2835"/>
          <w:tab w:val="left" w:pos="5670"/>
          <w:tab w:val="left" w:pos="7371"/>
        </w:tabs>
        <w:ind w:left="567"/>
      </w:pPr>
      <w:r>
        <w:t xml:space="preserve">Please describe the information you would like to access in enough detail to allow us to identify it.  </w:t>
      </w:r>
    </w:p>
    <w:p w14:paraId="4D4DCB3C" w14:textId="3F9C67CD" w:rsidR="00E121C6" w:rsidRDefault="00E121C6" w:rsidP="00E121C6">
      <w:pPr>
        <w:pStyle w:val="BodyText-k"/>
        <w:tabs>
          <w:tab w:val="left" w:pos="2835"/>
          <w:tab w:val="left" w:pos="5670"/>
          <w:tab w:val="left" w:pos="7371"/>
        </w:tabs>
        <w:ind w:left="567"/>
        <w:rPr>
          <w:sz w:val="20"/>
        </w:rPr>
      </w:pPr>
      <w:r>
        <w:rPr>
          <w:sz w:val="20"/>
        </w:rPr>
        <w:t xml:space="preserve">Note: If you do not give enough details about the information, </w:t>
      </w:r>
      <w:r w:rsidR="00C22ECC">
        <w:rPr>
          <w:sz w:val="20"/>
        </w:rPr>
        <w:t>&lt;</w:t>
      </w:r>
      <w:r w:rsidRPr="00164E59">
        <w:rPr>
          <w:sz w:val="20"/>
          <w:highlight w:val="lightGray"/>
        </w:rPr>
        <w:t>the agency</w:t>
      </w:r>
      <w:r w:rsidR="00C22ECC">
        <w:rPr>
          <w:sz w:val="20"/>
        </w:rPr>
        <w:t>&gt;</w:t>
      </w:r>
      <w:r>
        <w:rPr>
          <w:sz w:val="20"/>
        </w:rPr>
        <w:t xml:space="preserve"> may refuse to process your application.  </w:t>
      </w:r>
    </w:p>
    <w:p w14:paraId="3C7AAC37" w14:textId="77777777" w:rsidR="00E121C6" w:rsidRDefault="00E121C6" w:rsidP="00E121C6">
      <w:pPr>
        <w:pStyle w:val="BodyText-k"/>
        <w:tabs>
          <w:tab w:val="right" w:leader="dot" w:pos="10203"/>
        </w:tabs>
        <w:ind w:left="567"/>
      </w:pPr>
      <w:r>
        <w:tab/>
      </w:r>
    </w:p>
    <w:p w14:paraId="492D97A4" w14:textId="77777777" w:rsidR="00E121C6" w:rsidRDefault="00E121C6" w:rsidP="00E121C6">
      <w:pPr>
        <w:pStyle w:val="BodyText-k"/>
        <w:tabs>
          <w:tab w:val="right" w:leader="dot" w:pos="10203"/>
        </w:tabs>
        <w:ind w:left="567"/>
      </w:pPr>
      <w:r>
        <w:tab/>
      </w:r>
    </w:p>
    <w:p w14:paraId="751F4A5D" w14:textId="77777777" w:rsidR="00E121C6" w:rsidRDefault="00E121C6" w:rsidP="00E121C6">
      <w:pPr>
        <w:pStyle w:val="BodyText-k"/>
        <w:tabs>
          <w:tab w:val="right" w:leader="dot" w:pos="10203"/>
        </w:tabs>
        <w:ind w:left="567"/>
      </w:pPr>
      <w:r>
        <w:tab/>
      </w:r>
    </w:p>
    <w:p w14:paraId="4C74BF2E" w14:textId="77777777" w:rsidR="00E121C6" w:rsidRDefault="00E121C6" w:rsidP="00E121C6">
      <w:pPr>
        <w:pStyle w:val="BodyText-k"/>
        <w:tabs>
          <w:tab w:val="right" w:leader="dot" w:pos="10203"/>
        </w:tabs>
        <w:ind w:left="567"/>
      </w:pPr>
      <w:r>
        <w:tab/>
      </w:r>
    </w:p>
    <w:p w14:paraId="35D7290B" w14:textId="77777777" w:rsidR="00E121C6" w:rsidRDefault="00E121C6" w:rsidP="00E121C6">
      <w:pPr>
        <w:pStyle w:val="BodyText-k"/>
        <w:tabs>
          <w:tab w:val="right" w:leader="dot" w:pos="10203"/>
        </w:tabs>
        <w:ind w:left="567"/>
      </w:pPr>
      <w:r>
        <w:tab/>
      </w:r>
    </w:p>
    <w:p w14:paraId="1A4E62F7" w14:textId="77777777" w:rsidR="00E121C6" w:rsidRDefault="00E121C6" w:rsidP="00E121C6">
      <w:pPr>
        <w:pStyle w:val="BodyText-k"/>
        <w:tabs>
          <w:tab w:val="right" w:leader="dot" w:pos="10203"/>
        </w:tabs>
        <w:ind w:left="567"/>
      </w:pPr>
      <w:r>
        <w:tab/>
      </w:r>
    </w:p>
    <w:p w14:paraId="4C375AA6" w14:textId="77777777" w:rsidR="00E121C6" w:rsidRDefault="00E121C6" w:rsidP="00E121C6">
      <w:pPr>
        <w:pStyle w:val="BodyText-k"/>
        <w:tabs>
          <w:tab w:val="right" w:leader="dot" w:pos="10203"/>
        </w:tabs>
        <w:ind w:left="567"/>
      </w:pPr>
      <w:r>
        <w:tab/>
      </w:r>
    </w:p>
    <w:p w14:paraId="029D5FA2" w14:textId="77777777" w:rsidR="00E121C6" w:rsidRDefault="00E121C6" w:rsidP="00E121C6">
      <w:pPr>
        <w:pStyle w:val="BodyText-k"/>
        <w:tabs>
          <w:tab w:val="right" w:leader="dot" w:pos="10203"/>
        </w:tabs>
        <w:ind w:left="567"/>
      </w:pPr>
      <w:r>
        <w:tab/>
      </w:r>
    </w:p>
    <w:p w14:paraId="0E9DFB31" w14:textId="4751EED5" w:rsidR="009569D2" w:rsidRDefault="009569D2" w:rsidP="00A32A9F">
      <w:pPr>
        <w:pStyle w:val="Heading3"/>
      </w:pPr>
      <w:r>
        <w:t>Personal information</w:t>
      </w:r>
    </w:p>
    <w:p w14:paraId="6A6A8EB5" w14:textId="448071E3" w:rsidR="00E121C6" w:rsidRDefault="00E121C6" w:rsidP="00E121C6">
      <w:pPr>
        <w:pStyle w:val="BodyText-k"/>
        <w:tabs>
          <w:tab w:val="right" w:leader="dot" w:pos="10203"/>
        </w:tabs>
        <w:ind w:left="567"/>
      </w:pPr>
      <w:r>
        <w:t xml:space="preserve">Are you seeking personal information?   </w:t>
      </w:r>
      <w:r>
        <w:rPr>
          <w:b/>
          <w:bCs/>
        </w:rPr>
        <w:t xml:space="preserve">Yes / No </w:t>
      </w:r>
      <w:r>
        <w:t xml:space="preserve"> (circle one)</w:t>
      </w:r>
    </w:p>
    <w:p w14:paraId="2F3F5D0F" w14:textId="7A404A54" w:rsidR="00A32A9F" w:rsidRDefault="009569D2" w:rsidP="00E121C6">
      <w:pPr>
        <w:pStyle w:val="BodyText-k"/>
        <w:tabs>
          <w:tab w:val="right" w:leader="dot" w:pos="10203"/>
        </w:tabs>
        <w:ind w:left="567"/>
      </w:pPr>
      <w:r>
        <w:t xml:space="preserve">Have you applied, at any time, to another agency for similar information? </w:t>
      </w:r>
      <w:r w:rsidR="00A32A9F">
        <w:t xml:space="preserve">   </w:t>
      </w:r>
      <w:r w:rsidR="00A32A9F">
        <w:rPr>
          <w:b/>
          <w:bCs/>
        </w:rPr>
        <w:t xml:space="preserve">Yes / No </w:t>
      </w:r>
      <w:r w:rsidR="00A32A9F">
        <w:t xml:space="preserve"> (circle one)</w:t>
      </w:r>
    </w:p>
    <w:p w14:paraId="14F1B330" w14:textId="1E69EE5C" w:rsidR="00E121C6" w:rsidRDefault="00E121C6" w:rsidP="00E121C6">
      <w:pPr>
        <w:pStyle w:val="BodyText-k"/>
        <w:tabs>
          <w:tab w:val="right" w:leader="dot" w:pos="10203"/>
        </w:tabs>
        <w:ind w:left="567"/>
      </w:pPr>
      <w:r>
        <w:t xml:space="preserve">If </w:t>
      </w:r>
      <w:r w:rsidR="00A32A9F">
        <w:t>yes</w:t>
      </w:r>
      <w:r>
        <w:t>, please provide the name of the agency</w:t>
      </w:r>
      <w:r>
        <w:tab/>
      </w:r>
    </w:p>
    <w:p w14:paraId="17740577" w14:textId="77777777" w:rsidR="00E121C6" w:rsidRDefault="00E121C6" w:rsidP="00E121C6">
      <w:pPr>
        <w:pStyle w:val="Heading3"/>
      </w:pPr>
      <w:r>
        <w:t>Form of access</w:t>
      </w:r>
    </w:p>
    <w:p w14:paraId="59027594" w14:textId="77777777" w:rsidR="00E121C6" w:rsidRDefault="00E121C6" w:rsidP="00E121C6">
      <w:pPr>
        <w:pStyle w:val="BodyText-k"/>
        <w:tabs>
          <w:tab w:val="right" w:leader="dot" w:pos="10203"/>
        </w:tabs>
        <w:ind w:left="567"/>
      </w:pPr>
      <w:r>
        <w:t>How do you wish to access the information?</w:t>
      </w:r>
    </w:p>
    <w:tbl>
      <w:tblPr>
        <w:tblW w:w="9801" w:type="dxa"/>
        <w:tblInd w:w="567" w:type="dxa"/>
        <w:tblLook w:val="0000" w:firstRow="0" w:lastRow="0" w:firstColumn="0" w:lastColumn="0" w:noHBand="0" w:noVBand="0"/>
      </w:tblPr>
      <w:tblGrid>
        <w:gridCol w:w="4900"/>
        <w:gridCol w:w="4901"/>
      </w:tblGrid>
      <w:tr w:rsidR="00E121C6" w14:paraId="2061EF91" w14:textId="77777777" w:rsidTr="00E121C6">
        <w:tc>
          <w:tcPr>
            <w:tcW w:w="4900" w:type="dxa"/>
          </w:tcPr>
          <w:p w14:paraId="4E659651" w14:textId="77777777" w:rsidR="00E121C6" w:rsidRDefault="00E121C6" w:rsidP="00E121C6">
            <w:pPr>
              <w:pStyle w:val="BodyText-k"/>
              <w:ind w:left="567" w:hanging="567"/>
              <w:rPr>
                <w:b/>
                <w:bCs/>
              </w:rPr>
            </w:pPr>
            <w:r>
              <w:fldChar w:fldCharType="begin">
                <w:ffData>
                  <w:name w:val="Check1"/>
                  <w:enabled/>
                  <w:calcOnExit w:val="0"/>
                  <w:checkBox>
                    <w:sizeAuto/>
                    <w:default w:val="0"/>
                  </w:checkBox>
                </w:ffData>
              </w:fldChar>
            </w:r>
            <w:r>
              <w:instrText xml:space="preserve"> FORMCHECKBOX </w:instrText>
            </w:r>
            <w:r w:rsidR="00164E59">
              <w:fldChar w:fldCharType="separate"/>
            </w:r>
            <w:r>
              <w:fldChar w:fldCharType="end"/>
            </w:r>
            <w:r>
              <w:t xml:space="preserve">   Inspect the document(s)</w:t>
            </w:r>
          </w:p>
        </w:tc>
        <w:tc>
          <w:tcPr>
            <w:tcW w:w="4901" w:type="dxa"/>
          </w:tcPr>
          <w:p w14:paraId="2A447C51" w14:textId="77777777" w:rsidR="00E121C6" w:rsidRDefault="00E121C6" w:rsidP="00E121C6">
            <w:pPr>
              <w:pStyle w:val="BodyText-k"/>
              <w:ind w:left="567" w:hanging="567"/>
              <w:rPr>
                <w:b/>
                <w:bCs/>
              </w:rPr>
            </w:pPr>
            <w:r>
              <w:fldChar w:fldCharType="begin">
                <w:ffData>
                  <w:name w:val="Check1"/>
                  <w:enabled/>
                  <w:calcOnExit w:val="0"/>
                  <w:checkBox>
                    <w:sizeAuto/>
                    <w:default w:val="0"/>
                  </w:checkBox>
                </w:ffData>
              </w:fldChar>
            </w:r>
            <w:r>
              <w:instrText xml:space="preserve"> FORMCHECKBOX </w:instrText>
            </w:r>
            <w:r w:rsidR="00164E59">
              <w:fldChar w:fldCharType="separate"/>
            </w:r>
            <w:r>
              <w:fldChar w:fldCharType="end"/>
            </w:r>
            <w:r>
              <w:t xml:space="preserve">   A copy of the document(s)</w:t>
            </w:r>
          </w:p>
        </w:tc>
      </w:tr>
    </w:tbl>
    <w:p w14:paraId="683053BB" w14:textId="77777777" w:rsidR="00E121C6" w:rsidRDefault="00E121C6" w:rsidP="00E121C6">
      <w:pPr>
        <w:pStyle w:val="BodyText-k"/>
        <w:tabs>
          <w:tab w:val="right" w:leader="dot" w:pos="10203"/>
        </w:tabs>
        <w:ind w:left="567"/>
        <w:rPr>
          <w:b/>
          <w:bCs/>
        </w:rPr>
      </w:pPr>
      <w:r>
        <w:fldChar w:fldCharType="begin">
          <w:ffData>
            <w:name w:val="Check1"/>
            <w:enabled/>
            <w:calcOnExit w:val="0"/>
            <w:checkBox>
              <w:sizeAuto/>
              <w:default w:val="0"/>
            </w:checkBox>
          </w:ffData>
        </w:fldChar>
      </w:r>
      <w:r>
        <w:instrText xml:space="preserve"> FORMCHECKBOX </w:instrText>
      </w:r>
      <w:r w:rsidR="00164E59">
        <w:fldChar w:fldCharType="separate"/>
      </w:r>
      <w:r>
        <w:fldChar w:fldCharType="end"/>
      </w:r>
      <w:r>
        <w:t xml:space="preserve">   Access in another way (please specify)</w:t>
      </w:r>
      <w:r>
        <w:tab/>
      </w:r>
      <w:r>
        <w:tab/>
      </w:r>
    </w:p>
    <w:p w14:paraId="210926C5" w14:textId="77777777" w:rsidR="00E121C6" w:rsidRDefault="00E121C6" w:rsidP="00E121C6">
      <w:pPr>
        <w:pStyle w:val="Heading3"/>
      </w:pPr>
      <w:r>
        <w:t>Application Fee</w:t>
      </w:r>
    </w:p>
    <w:p w14:paraId="77211460" w14:textId="5E6F9544" w:rsidR="00E121C6" w:rsidRDefault="00E121C6" w:rsidP="00E121C6">
      <w:pPr>
        <w:pStyle w:val="BodyText-k"/>
        <w:tabs>
          <w:tab w:val="left" w:pos="2835"/>
          <w:tab w:val="left" w:pos="5670"/>
          <w:tab w:val="left" w:pos="7371"/>
        </w:tabs>
        <w:ind w:left="567"/>
      </w:pPr>
      <w:r>
        <w:t xml:space="preserve">I attach payment of the </w:t>
      </w:r>
      <w:r>
        <w:rPr>
          <w:b/>
          <w:bCs/>
        </w:rPr>
        <w:t>$30</w:t>
      </w:r>
      <w:r>
        <w:t xml:space="preserve"> </w:t>
      </w:r>
      <w:r>
        <w:rPr>
          <w:b/>
          <w:bCs/>
        </w:rPr>
        <w:t>application fee</w:t>
      </w:r>
      <w:r>
        <w:t xml:space="preserve"> by cash / cheque / money order </w:t>
      </w:r>
      <w:r w:rsidR="004E3EA1">
        <w:t xml:space="preserve">/ &lt;agency to insert other methods available&gt; </w:t>
      </w:r>
      <w:r>
        <w:t xml:space="preserve">(circle one).  </w:t>
      </w:r>
    </w:p>
    <w:p w14:paraId="0B8F48B1" w14:textId="1EDAC340" w:rsidR="007E29A6" w:rsidRDefault="00E121C6" w:rsidP="00AF5474">
      <w:pPr>
        <w:pStyle w:val="BodyText-k"/>
        <w:tabs>
          <w:tab w:val="left" w:pos="2835"/>
          <w:tab w:val="left" w:pos="5670"/>
          <w:tab w:val="left" w:pos="7371"/>
        </w:tabs>
        <w:ind w:left="567"/>
        <w:rPr>
          <w:b/>
          <w:sz w:val="26"/>
          <w:szCs w:val="26"/>
        </w:rPr>
      </w:pPr>
      <w:r>
        <w:rPr>
          <w:sz w:val="18"/>
        </w:rPr>
        <w:t>(Note: please do NOT send cash by post)</w:t>
      </w:r>
    </w:p>
    <w:p w14:paraId="6620D40C" w14:textId="7393E399" w:rsidR="00E121C6" w:rsidRDefault="00E121C6" w:rsidP="00E121C6">
      <w:pPr>
        <w:pStyle w:val="Heading3"/>
      </w:pPr>
      <w:r>
        <w:lastRenderedPageBreak/>
        <w:t>Third Party Consultation</w:t>
      </w:r>
    </w:p>
    <w:p w14:paraId="1473BAE9" w14:textId="23694223" w:rsidR="00E121C6" w:rsidRPr="008321B8" w:rsidRDefault="00E121C6" w:rsidP="00E121C6">
      <w:pPr>
        <w:ind w:left="567"/>
        <w:jc w:val="both"/>
        <w:rPr>
          <w:color w:val="000000"/>
          <w:szCs w:val="22"/>
        </w:rPr>
      </w:pPr>
      <w:r w:rsidRPr="008321B8">
        <w:rPr>
          <w:color w:val="000000"/>
          <w:szCs w:val="22"/>
        </w:rPr>
        <w:t xml:space="preserve">Under section 54 of the GIPA Act, if the information you are requesting contains information about another person, business or government agency, the </w:t>
      </w:r>
      <w:r w:rsidR="00271017">
        <w:rPr>
          <w:color w:val="000000"/>
          <w:szCs w:val="22"/>
        </w:rPr>
        <w:t>[insert agency name]</w:t>
      </w:r>
      <w:r w:rsidR="00271017" w:rsidRPr="008321B8">
        <w:rPr>
          <w:color w:val="000000"/>
          <w:szCs w:val="22"/>
        </w:rPr>
        <w:t xml:space="preserve"> </w:t>
      </w:r>
      <w:r w:rsidRPr="008321B8">
        <w:rPr>
          <w:color w:val="000000"/>
          <w:szCs w:val="22"/>
        </w:rPr>
        <w:t xml:space="preserve">may be required to consult with third parties before deciding your application. The purpose of this consultation is for the </w:t>
      </w:r>
      <w:r w:rsidR="00271017">
        <w:rPr>
          <w:color w:val="000000"/>
          <w:szCs w:val="22"/>
        </w:rPr>
        <w:t xml:space="preserve">[insert agency name] </w:t>
      </w:r>
      <w:r w:rsidRPr="008321B8">
        <w:rPr>
          <w:color w:val="000000"/>
          <w:szCs w:val="22"/>
        </w:rPr>
        <w:t>to determine whether the third party has an objection to disclosure of some</w:t>
      </w:r>
      <w:r w:rsidR="00BB7D9C">
        <w:rPr>
          <w:color w:val="000000"/>
          <w:szCs w:val="22"/>
        </w:rPr>
        <w:t>,</w:t>
      </w:r>
      <w:r w:rsidRPr="008321B8">
        <w:rPr>
          <w:color w:val="000000"/>
          <w:szCs w:val="22"/>
        </w:rPr>
        <w:t xml:space="preserve"> or all</w:t>
      </w:r>
      <w:r w:rsidR="00BB7D9C">
        <w:rPr>
          <w:color w:val="000000"/>
          <w:szCs w:val="22"/>
        </w:rPr>
        <w:t>,</w:t>
      </w:r>
      <w:r w:rsidRPr="008321B8">
        <w:rPr>
          <w:color w:val="000000"/>
          <w:szCs w:val="22"/>
        </w:rPr>
        <w:t xml:space="preserve"> of the information being requested. Please indicate whether you consent to your identity as an applicant being disclosed to the involved third party:</w:t>
      </w:r>
    </w:p>
    <w:p w14:paraId="36D63B5C" w14:textId="77777777" w:rsidR="00E121C6" w:rsidRDefault="00E121C6" w:rsidP="00E121C6">
      <w:pPr>
        <w:pStyle w:val="BodyText-k"/>
        <w:keepLines/>
        <w:tabs>
          <w:tab w:val="left" w:pos="2824"/>
        </w:tabs>
        <w:spacing w:before="60" w:after="60"/>
        <w:ind w:left="567"/>
      </w:pPr>
      <w:r>
        <w:t xml:space="preserve">Do you object to this?  </w:t>
      </w:r>
      <w:r>
        <w:tab/>
      </w:r>
      <w:r>
        <w:rPr>
          <w:b/>
          <w:bCs/>
        </w:rPr>
        <w:t xml:space="preserve">Yes  </w:t>
      </w:r>
      <w:r>
        <w:t xml:space="preserve">/ </w:t>
      </w:r>
      <w:r>
        <w:rPr>
          <w:b/>
          <w:bCs/>
        </w:rPr>
        <w:t xml:space="preserve">No  </w:t>
      </w:r>
      <w:r>
        <w:t>(circle one)</w:t>
      </w:r>
    </w:p>
    <w:p w14:paraId="53B01389" w14:textId="77777777" w:rsidR="00E121C6" w:rsidRDefault="00E121C6" w:rsidP="00E121C6">
      <w:pPr>
        <w:pStyle w:val="Heading3"/>
      </w:pPr>
      <w:r>
        <w:t>Disclosure log</w:t>
      </w:r>
    </w:p>
    <w:p w14:paraId="24EA43D1" w14:textId="77777777" w:rsidR="00E121C6" w:rsidRPr="00975C0C" w:rsidRDefault="00E121C6" w:rsidP="00E121C6">
      <w:pPr>
        <w:pStyle w:val="BodyText-k"/>
        <w:keepLines/>
        <w:tabs>
          <w:tab w:val="left" w:pos="2824"/>
        </w:tabs>
        <w:spacing w:before="60" w:after="60"/>
        <w:rPr>
          <w:szCs w:val="22"/>
        </w:rPr>
      </w:pPr>
      <w:r w:rsidRPr="00975C0C">
        <w:rPr>
          <w:szCs w:val="22"/>
          <w:lang w:val="en-US"/>
        </w:rPr>
        <w:t xml:space="preserve">If the information sought is released to you and we consider it may be of interest to other members of the public, details about your application may be recorded in the agency’s ‘disclosure log’.  This is </w:t>
      </w:r>
      <w:r w:rsidRPr="00975C0C">
        <w:rPr>
          <w:szCs w:val="22"/>
        </w:rPr>
        <w:t>published on our website. If you object to this, we must first decide if you are entitled to object and if so, whether the objection outweighs the general public interest in including this information in the disclosure log.</w:t>
      </w:r>
      <w:r w:rsidRPr="00975C0C">
        <w:rPr>
          <w:szCs w:val="22"/>
        </w:rPr>
        <w:br/>
      </w:r>
    </w:p>
    <w:p w14:paraId="4A38629F" w14:textId="77777777" w:rsidR="00E121C6" w:rsidRPr="00975C0C" w:rsidRDefault="00E121C6" w:rsidP="00E121C6">
      <w:pPr>
        <w:pStyle w:val="BodyText-k"/>
        <w:keepLines/>
        <w:tabs>
          <w:tab w:val="left" w:pos="2824"/>
        </w:tabs>
        <w:spacing w:before="60" w:after="60"/>
        <w:rPr>
          <w:szCs w:val="22"/>
        </w:rPr>
      </w:pPr>
      <w:r w:rsidRPr="00975C0C">
        <w:rPr>
          <w:szCs w:val="22"/>
        </w:rPr>
        <w:t>You can only object to the inclusion of information on an agency’s disclosure log for one or more of the following grounds:</w:t>
      </w:r>
    </w:p>
    <w:p w14:paraId="702C425A" w14:textId="77777777" w:rsidR="00E121C6" w:rsidRPr="00975C0C" w:rsidRDefault="00E121C6" w:rsidP="00E121C6">
      <w:pPr>
        <w:pStyle w:val="BodyText-k"/>
        <w:keepLines/>
        <w:numPr>
          <w:ilvl w:val="0"/>
          <w:numId w:val="2"/>
        </w:numPr>
        <w:spacing w:before="60" w:after="60"/>
        <w:rPr>
          <w:szCs w:val="22"/>
        </w:rPr>
      </w:pPr>
      <w:r w:rsidRPr="00975C0C">
        <w:rPr>
          <w:szCs w:val="22"/>
        </w:rPr>
        <w:t>The information includes personal information about you (or a deceased person for whom you are the personal representative)</w:t>
      </w:r>
    </w:p>
    <w:p w14:paraId="6CFA79AB" w14:textId="77777777" w:rsidR="00E121C6" w:rsidRPr="00975C0C" w:rsidRDefault="00E121C6" w:rsidP="00E121C6">
      <w:pPr>
        <w:pStyle w:val="BodyText-k"/>
        <w:keepLines/>
        <w:numPr>
          <w:ilvl w:val="0"/>
          <w:numId w:val="2"/>
        </w:numPr>
        <w:spacing w:before="60" w:after="60"/>
        <w:rPr>
          <w:szCs w:val="22"/>
        </w:rPr>
      </w:pPr>
      <w:r w:rsidRPr="00975C0C">
        <w:rPr>
          <w:szCs w:val="22"/>
        </w:rPr>
        <w:t>The information concerns your business, commercial, professional or financial interests</w:t>
      </w:r>
    </w:p>
    <w:p w14:paraId="601A8271" w14:textId="181B0957" w:rsidR="00E121C6" w:rsidRPr="00975C0C" w:rsidRDefault="00E121C6" w:rsidP="00E121C6">
      <w:pPr>
        <w:pStyle w:val="BodyText-k"/>
        <w:keepLines/>
        <w:numPr>
          <w:ilvl w:val="0"/>
          <w:numId w:val="2"/>
        </w:numPr>
        <w:spacing w:before="60" w:after="60"/>
        <w:rPr>
          <w:szCs w:val="22"/>
        </w:rPr>
      </w:pPr>
      <w:r w:rsidRPr="00975C0C">
        <w:rPr>
          <w:szCs w:val="22"/>
        </w:rPr>
        <w:t>The information concerns research that has been, or is being, or is intended to be, carried out by or on your behalf</w:t>
      </w:r>
    </w:p>
    <w:p w14:paraId="740B037D" w14:textId="77777777" w:rsidR="00E121C6" w:rsidRDefault="00E121C6" w:rsidP="00E121C6">
      <w:pPr>
        <w:pStyle w:val="BodyText-k"/>
        <w:keepLines/>
        <w:numPr>
          <w:ilvl w:val="0"/>
          <w:numId w:val="2"/>
        </w:numPr>
        <w:spacing w:before="60" w:after="60"/>
        <w:rPr>
          <w:szCs w:val="22"/>
        </w:rPr>
      </w:pPr>
      <w:r w:rsidRPr="00975C0C">
        <w:rPr>
          <w:szCs w:val="22"/>
        </w:rPr>
        <w:t>The information concerns the affairs of a government of the Commonwealth or another State (and you are entitled to act on behalf of that government agency).</w:t>
      </w:r>
    </w:p>
    <w:p w14:paraId="6591B577" w14:textId="77777777" w:rsidR="00271017" w:rsidRDefault="00271017" w:rsidP="00AF5474">
      <w:pPr>
        <w:pStyle w:val="BodyText-k"/>
        <w:keepLines/>
        <w:tabs>
          <w:tab w:val="left" w:pos="2824"/>
        </w:tabs>
        <w:spacing w:after="0"/>
        <w:ind w:left="567"/>
      </w:pPr>
    </w:p>
    <w:p w14:paraId="21EB752B" w14:textId="77777777" w:rsidR="00E121C6" w:rsidRDefault="00E121C6" w:rsidP="00AF5474">
      <w:pPr>
        <w:pStyle w:val="BodyText-k"/>
        <w:keepLines/>
        <w:tabs>
          <w:tab w:val="left" w:pos="2824"/>
        </w:tabs>
        <w:spacing w:after="0"/>
        <w:ind w:left="567"/>
      </w:pPr>
      <w:r>
        <w:t xml:space="preserve">Do you object to this?  </w:t>
      </w:r>
      <w:r>
        <w:tab/>
      </w:r>
      <w:r>
        <w:rPr>
          <w:b/>
          <w:bCs/>
        </w:rPr>
        <w:t xml:space="preserve">Yes  </w:t>
      </w:r>
      <w:r>
        <w:t xml:space="preserve">/ </w:t>
      </w:r>
      <w:r>
        <w:rPr>
          <w:b/>
          <w:bCs/>
        </w:rPr>
        <w:t xml:space="preserve">No  </w:t>
      </w:r>
      <w:r>
        <w:t>(circle one)</w:t>
      </w:r>
    </w:p>
    <w:p w14:paraId="60FAAB6A" w14:textId="77777777" w:rsidR="00E121C6" w:rsidRDefault="00E121C6" w:rsidP="00AF5474">
      <w:pPr>
        <w:pStyle w:val="BodyText-k"/>
        <w:keepLines/>
        <w:tabs>
          <w:tab w:val="left" w:pos="2824"/>
        </w:tabs>
        <w:spacing w:after="0"/>
        <w:ind w:left="567"/>
      </w:pPr>
    </w:p>
    <w:p w14:paraId="0B8EF593" w14:textId="77777777" w:rsidR="00E121C6" w:rsidRPr="002E2DDB" w:rsidRDefault="00E121C6" w:rsidP="00E121C6">
      <w:pPr>
        <w:pStyle w:val="BodyText-k"/>
        <w:keepLines/>
        <w:tabs>
          <w:tab w:val="left" w:pos="2824"/>
        </w:tabs>
        <w:spacing w:before="60" w:after="60"/>
        <w:rPr>
          <w:szCs w:val="22"/>
        </w:rPr>
      </w:pPr>
      <w:r w:rsidRPr="00975C0C">
        <w:rPr>
          <w:b/>
          <w:szCs w:val="22"/>
        </w:rPr>
        <w:t>Please note:</w:t>
      </w:r>
      <w:r w:rsidRPr="00975C0C">
        <w:rPr>
          <w:szCs w:val="22"/>
        </w:rPr>
        <w:t xml:space="preserve"> if an agency decides to include information in its disclosure log despite your objection, you can seek a review of this decision</w:t>
      </w:r>
      <w:r>
        <w:rPr>
          <w:szCs w:val="22"/>
        </w:rPr>
        <w:t>.</w:t>
      </w:r>
    </w:p>
    <w:p w14:paraId="066FC9BE" w14:textId="77777777" w:rsidR="00E121C6" w:rsidRDefault="00E121C6" w:rsidP="00E121C6">
      <w:pPr>
        <w:pStyle w:val="Heading3"/>
      </w:pPr>
      <w:r>
        <w:t>Discount in processing charges</w:t>
      </w:r>
    </w:p>
    <w:p w14:paraId="099B407D" w14:textId="77777777" w:rsidR="00E121C6" w:rsidRDefault="00E121C6" w:rsidP="00E121C6">
      <w:pPr>
        <w:pStyle w:val="BodyText-k"/>
        <w:keepLines/>
        <w:tabs>
          <w:tab w:val="left" w:pos="2824"/>
        </w:tabs>
        <w:spacing w:before="60" w:after="60"/>
        <w:ind w:left="567"/>
      </w:pPr>
      <w:r>
        <w:t>You may be asked to pay a charge for processing the application ($30 / hour). Some applicants may be entitled to a 50% reduction in their processing charges.  If you wish to apply for a discount, please indicate the reason:</w:t>
      </w:r>
    </w:p>
    <w:p w14:paraId="2405B34F" w14:textId="77777777" w:rsidR="00271017" w:rsidRDefault="00271017" w:rsidP="00E121C6">
      <w:pPr>
        <w:pStyle w:val="BodyText-k"/>
        <w:tabs>
          <w:tab w:val="left" w:pos="1197"/>
          <w:tab w:val="left" w:pos="5670"/>
          <w:tab w:val="left" w:pos="7371"/>
        </w:tabs>
        <w:ind w:left="1134" w:hanging="567"/>
      </w:pPr>
    </w:p>
    <w:p w14:paraId="09BCA483" w14:textId="7B066CCF" w:rsidR="00E121C6" w:rsidRDefault="00E121C6" w:rsidP="00E121C6">
      <w:pPr>
        <w:pStyle w:val="BodyText-k"/>
        <w:tabs>
          <w:tab w:val="left" w:pos="1197"/>
          <w:tab w:val="left" w:pos="5670"/>
          <w:tab w:val="left" w:pos="7371"/>
        </w:tabs>
        <w:ind w:left="1134" w:hanging="567"/>
      </w:pPr>
      <w:r>
        <w:fldChar w:fldCharType="begin">
          <w:ffData>
            <w:name w:val="Check1"/>
            <w:enabled/>
            <w:calcOnExit w:val="0"/>
            <w:checkBox>
              <w:sizeAuto/>
              <w:default w:val="0"/>
            </w:checkBox>
          </w:ffData>
        </w:fldChar>
      </w:r>
      <w:bookmarkStart w:id="0" w:name="Check1"/>
      <w:r>
        <w:instrText xml:space="preserve"> FORMCHECKBOX </w:instrText>
      </w:r>
      <w:r w:rsidR="00164E59">
        <w:fldChar w:fldCharType="separate"/>
      </w:r>
      <w:r>
        <w:fldChar w:fldCharType="end"/>
      </w:r>
      <w:bookmarkEnd w:id="0"/>
      <w:r>
        <w:t xml:space="preserve">  </w:t>
      </w:r>
      <w:r>
        <w:tab/>
        <w:t>Financial hardship – please attach supporting documentation (e</w:t>
      </w:r>
      <w:r w:rsidR="00711D5C">
        <w:t>.</w:t>
      </w:r>
      <w:r>
        <w:t>g</w:t>
      </w:r>
      <w:r w:rsidR="00711D5C">
        <w:t>.</w:t>
      </w:r>
      <w:r>
        <w:t xml:space="preserve"> a pension or Centrelink card).</w:t>
      </w:r>
    </w:p>
    <w:p w14:paraId="24FFDBA8" w14:textId="77777777" w:rsidR="00E121C6" w:rsidRDefault="00E121C6" w:rsidP="00E121C6">
      <w:pPr>
        <w:pStyle w:val="BodyText-k"/>
        <w:tabs>
          <w:tab w:val="left" w:pos="1197"/>
          <w:tab w:val="left" w:pos="5670"/>
          <w:tab w:val="left" w:pos="7371"/>
        </w:tabs>
        <w:ind w:left="1134" w:hanging="567"/>
        <w:rPr>
          <w:b/>
          <w:bCs/>
        </w:rPr>
      </w:pPr>
      <w:r>
        <w:rPr>
          <w:b/>
          <w:bCs/>
        </w:rPr>
        <w:tab/>
        <w:t>AND / OR</w:t>
      </w:r>
    </w:p>
    <w:p w14:paraId="069A7A00" w14:textId="77777777" w:rsidR="00E121C6" w:rsidRDefault="00E121C6" w:rsidP="00E121C6">
      <w:pPr>
        <w:pStyle w:val="BodyText-k"/>
        <w:tabs>
          <w:tab w:val="left" w:pos="1197"/>
          <w:tab w:val="left" w:pos="5670"/>
          <w:tab w:val="left" w:pos="7371"/>
        </w:tabs>
        <w:ind w:left="1134" w:hanging="567"/>
      </w:pPr>
      <w:r>
        <w:fldChar w:fldCharType="begin">
          <w:ffData>
            <w:name w:val="Check1"/>
            <w:enabled/>
            <w:calcOnExit w:val="0"/>
            <w:checkBox>
              <w:sizeAuto/>
              <w:default w:val="0"/>
            </w:checkBox>
          </w:ffData>
        </w:fldChar>
      </w:r>
      <w:r>
        <w:instrText xml:space="preserve"> FORMCHECKBOX </w:instrText>
      </w:r>
      <w:r w:rsidR="00164E59">
        <w:fldChar w:fldCharType="separate"/>
      </w:r>
      <w:r>
        <w:fldChar w:fldCharType="end"/>
      </w:r>
      <w:r>
        <w:t xml:space="preserve">  </w:t>
      </w:r>
      <w:r>
        <w:tab/>
        <w:t>Special benefit to the public – please specify why below:</w:t>
      </w:r>
    </w:p>
    <w:p w14:paraId="6F470DCA" w14:textId="77777777" w:rsidR="00E121C6" w:rsidRDefault="00E121C6" w:rsidP="00E121C6">
      <w:pPr>
        <w:pStyle w:val="BodyText-k"/>
        <w:tabs>
          <w:tab w:val="right" w:leader="dot" w:pos="10203"/>
        </w:tabs>
        <w:ind w:left="567"/>
      </w:pPr>
      <w:r>
        <w:tab/>
      </w:r>
    </w:p>
    <w:p w14:paraId="13E8FCA4" w14:textId="48541EFD" w:rsidR="00E121C6" w:rsidRDefault="00E121C6" w:rsidP="00E121C6">
      <w:pPr>
        <w:pStyle w:val="BodyText-k"/>
        <w:tabs>
          <w:tab w:val="right" w:leader="dot" w:pos="10203"/>
        </w:tabs>
        <w:ind w:left="567"/>
      </w:pPr>
      <w:r>
        <w:tab/>
      </w:r>
    </w:p>
    <w:p w14:paraId="5E35AF4B" w14:textId="5004E7F4" w:rsidR="00726218" w:rsidRDefault="00726218" w:rsidP="00E121C6">
      <w:pPr>
        <w:pStyle w:val="BodyText-k"/>
        <w:tabs>
          <w:tab w:val="right" w:leader="dot" w:pos="10203"/>
        </w:tabs>
        <w:ind w:left="567"/>
      </w:pPr>
      <w:r w:rsidRPr="00726218">
        <w:rPr>
          <w:b/>
          <w:bCs/>
        </w:rPr>
        <w:t>Please note</w:t>
      </w:r>
      <w:r>
        <w:t xml:space="preserve"> that a processing charge cannot be discounted by more than 50% even if both reasons are relevant.</w:t>
      </w:r>
    </w:p>
    <w:p w14:paraId="7640F2FF" w14:textId="77777777" w:rsidR="008029DA" w:rsidRDefault="008029DA" w:rsidP="00E121C6">
      <w:pPr>
        <w:pStyle w:val="BodyText-k"/>
        <w:tabs>
          <w:tab w:val="right" w:leader="dot" w:pos="6804"/>
        </w:tabs>
        <w:spacing w:before="480"/>
      </w:pPr>
    </w:p>
    <w:p w14:paraId="287F4D5D" w14:textId="0EFD7AD8" w:rsidR="00E121C6" w:rsidRDefault="009C37DD" w:rsidP="00E121C6">
      <w:pPr>
        <w:pStyle w:val="BodyText-k"/>
        <w:tabs>
          <w:tab w:val="right" w:leader="dot" w:pos="6804"/>
        </w:tabs>
        <w:spacing w:before="480"/>
      </w:pPr>
      <w:r>
        <w:lastRenderedPageBreak/>
        <w:t xml:space="preserve">Applicant’s </w:t>
      </w:r>
      <w:r w:rsidR="00E121C6">
        <w:t xml:space="preserve">signature: </w:t>
      </w:r>
      <w:r w:rsidR="00E121C6">
        <w:tab/>
      </w:r>
    </w:p>
    <w:p w14:paraId="10785650" w14:textId="49812805" w:rsidR="007E29A6" w:rsidRDefault="00E121C6" w:rsidP="00E121C6">
      <w:pPr>
        <w:pStyle w:val="BodyText-k"/>
        <w:tabs>
          <w:tab w:val="right" w:leader="dot" w:pos="6804"/>
        </w:tabs>
        <w:spacing w:after="480"/>
      </w:pPr>
      <w:r>
        <w:t xml:space="preserve">Date:  </w:t>
      </w:r>
      <w:r>
        <w:tab/>
      </w:r>
    </w:p>
    <w:p w14:paraId="06734577" w14:textId="741E4543" w:rsidR="001F6B3C" w:rsidRPr="001F6B3C" w:rsidRDefault="00E121C6" w:rsidP="007E29A6">
      <w:pPr>
        <w:pStyle w:val="BodyText-k"/>
        <w:pBdr>
          <w:top w:val="single" w:sz="4" w:space="1" w:color="auto"/>
        </w:pBdr>
        <w:tabs>
          <w:tab w:val="right" w:leader="dot" w:pos="6804"/>
        </w:tabs>
        <w:spacing w:before="80"/>
        <w:rPr>
          <w:bCs/>
        </w:rPr>
      </w:pPr>
      <w:r>
        <w:t xml:space="preserve">Please post this form or lodge it at: </w:t>
      </w:r>
      <w:r w:rsidRPr="00FA641B">
        <w:rPr>
          <w:b/>
          <w:bCs/>
          <w:highlight w:val="lightGray"/>
        </w:rPr>
        <w:t>[Insert agency contact details</w:t>
      </w:r>
      <w:r w:rsidR="00726218">
        <w:rPr>
          <w:b/>
          <w:bCs/>
          <w:highlight w:val="lightGray"/>
        </w:rPr>
        <w:t xml:space="preserve"> and options available to send the form</w:t>
      </w:r>
      <w:r w:rsidRPr="00FA641B">
        <w:rPr>
          <w:b/>
          <w:bCs/>
          <w:highlight w:val="lightGray"/>
        </w:rPr>
        <w:t>]</w:t>
      </w:r>
    </w:p>
    <w:sectPr w:rsidR="001F6B3C" w:rsidRPr="001F6B3C" w:rsidSect="001F6B3C">
      <w:footerReference w:type="default" r:id="rId8"/>
      <w:pgSz w:w="11906" w:h="16838" w:code="9"/>
      <w:pgMar w:top="851" w:right="851" w:bottom="284" w:left="851"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99E4C" w14:textId="77777777" w:rsidR="007041AC" w:rsidRDefault="007041AC" w:rsidP="00B74853">
      <w:r>
        <w:separator/>
      </w:r>
    </w:p>
  </w:endnote>
  <w:endnote w:type="continuationSeparator" w:id="0">
    <w:p w14:paraId="42E5F49D" w14:textId="77777777" w:rsidR="007041AC" w:rsidRDefault="007041AC" w:rsidP="00B7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8569869"/>
      <w:docPartObj>
        <w:docPartGallery w:val="Page Numbers (Bottom of Page)"/>
        <w:docPartUnique/>
      </w:docPartObj>
    </w:sdtPr>
    <w:sdtEndPr>
      <w:rPr>
        <w:noProof/>
      </w:rPr>
    </w:sdtEndPr>
    <w:sdtContent>
      <w:p w14:paraId="132A920F" w14:textId="11DA8097" w:rsidR="00AF5474" w:rsidRDefault="00AF54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C76EE4" w14:textId="77777777" w:rsidR="00AF5474" w:rsidRDefault="00AF5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D08CD" w14:textId="77777777" w:rsidR="007041AC" w:rsidRDefault="007041AC" w:rsidP="00B74853">
      <w:r>
        <w:separator/>
      </w:r>
    </w:p>
  </w:footnote>
  <w:footnote w:type="continuationSeparator" w:id="0">
    <w:p w14:paraId="3EE75FE7" w14:textId="77777777" w:rsidR="007041AC" w:rsidRDefault="007041AC" w:rsidP="00B74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C3410"/>
    <w:multiLevelType w:val="hybridMultilevel"/>
    <w:tmpl w:val="1E003CD0"/>
    <w:lvl w:ilvl="0" w:tplc="45DEC186">
      <w:start w:val="1"/>
      <w:numFmt w:val="bullet"/>
      <w:lvlText w:val="•"/>
      <w:lvlJc w:val="left"/>
      <w:pPr>
        <w:tabs>
          <w:tab w:val="num" w:pos="360"/>
        </w:tabs>
        <w:ind w:left="360" w:hanging="360"/>
      </w:pPr>
      <w:rPr>
        <w:rFonts w:ascii="Arial" w:hAnsi="Arial" w:hint="default"/>
      </w:rPr>
    </w:lvl>
    <w:lvl w:ilvl="1" w:tplc="A2D2F28E" w:tentative="1">
      <w:start w:val="1"/>
      <w:numFmt w:val="bullet"/>
      <w:lvlText w:val="•"/>
      <w:lvlJc w:val="left"/>
      <w:pPr>
        <w:tabs>
          <w:tab w:val="num" w:pos="1080"/>
        </w:tabs>
        <w:ind w:left="1080" w:hanging="360"/>
      </w:pPr>
      <w:rPr>
        <w:rFonts w:ascii="Arial" w:hAnsi="Arial" w:hint="default"/>
      </w:rPr>
    </w:lvl>
    <w:lvl w:ilvl="2" w:tplc="BE38EC74" w:tentative="1">
      <w:start w:val="1"/>
      <w:numFmt w:val="bullet"/>
      <w:lvlText w:val="•"/>
      <w:lvlJc w:val="left"/>
      <w:pPr>
        <w:tabs>
          <w:tab w:val="num" w:pos="1800"/>
        </w:tabs>
        <w:ind w:left="1800" w:hanging="360"/>
      </w:pPr>
      <w:rPr>
        <w:rFonts w:ascii="Arial" w:hAnsi="Arial" w:hint="default"/>
      </w:rPr>
    </w:lvl>
    <w:lvl w:ilvl="3" w:tplc="DCB841A8" w:tentative="1">
      <w:start w:val="1"/>
      <w:numFmt w:val="bullet"/>
      <w:lvlText w:val="•"/>
      <w:lvlJc w:val="left"/>
      <w:pPr>
        <w:tabs>
          <w:tab w:val="num" w:pos="2520"/>
        </w:tabs>
        <w:ind w:left="2520" w:hanging="360"/>
      </w:pPr>
      <w:rPr>
        <w:rFonts w:ascii="Arial" w:hAnsi="Arial" w:hint="default"/>
      </w:rPr>
    </w:lvl>
    <w:lvl w:ilvl="4" w:tplc="5930F2DC" w:tentative="1">
      <w:start w:val="1"/>
      <w:numFmt w:val="bullet"/>
      <w:lvlText w:val="•"/>
      <w:lvlJc w:val="left"/>
      <w:pPr>
        <w:tabs>
          <w:tab w:val="num" w:pos="3240"/>
        </w:tabs>
        <w:ind w:left="3240" w:hanging="360"/>
      </w:pPr>
      <w:rPr>
        <w:rFonts w:ascii="Arial" w:hAnsi="Arial" w:hint="default"/>
      </w:rPr>
    </w:lvl>
    <w:lvl w:ilvl="5" w:tplc="79785C6A" w:tentative="1">
      <w:start w:val="1"/>
      <w:numFmt w:val="bullet"/>
      <w:lvlText w:val="•"/>
      <w:lvlJc w:val="left"/>
      <w:pPr>
        <w:tabs>
          <w:tab w:val="num" w:pos="3960"/>
        </w:tabs>
        <w:ind w:left="3960" w:hanging="360"/>
      </w:pPr>
      <w:rPr>
        <w:rFonts w:ascii="Arial" w:hAnsi="Arial" w:hint="default"/>
      </w:rPr>
    </w:lvl>
    <w:lvl w:ilvl="6" w:tplc="E97E1512" w:tentative="1">
      <w:start w:val="1"/>
      <w:numFmt w:val="bullet"/>
      <w:lvlText w:val="•"/>
      <w:lvlJc w:val="left"/>
      <w:pPr>
        <w:tabs>
          <w:tab w:val="num" w:pos="4680"/>
        </w:tabs>
        <w:ind w:left="4680" w:hanging="360"/>
      </w:pPr>
      <w:rPr>
        <w:rFonts w:ascii="Arial" w:hAnsi="Arial" w:hint="default"/>
      </w:rPr>
    </w:lvl>
    <w:lvl w:ilvl="7" w:tplc="9B00CEDA" w:tentative="1">
      <w:start w:val="1"/>
      <w:numFmt w:val="bullet"/>
      <w:lvlText w:val="•"/>
      <w:lvlJc w:val="left"/>
      <w:pPr>
        <w:tabs>
          <w:tab w:val="num" w:pos="5400"/>
        </w:tabs>
        <w:ind w:left="5400" w:hanging="360"/>
      </w:pPr>
      <w:rPr>
        <w:rFonts w:ascii="Arial" w:hAnsi="Arial" w:hint="default"/>
      </w:rPr>
    </w:lvl>
    <w:lvl w:ilvl="8" w:tplc="40C8A83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6E369B4"/>
    <w:multiLevelType w:val="hybridMultilevel"/>
    <w:tmpl w:val="13CCF7DE"/>
    <w:lvl w:ilvl="0" w:tplc="E690A22C">
      <w:start w:val="1"/>
      <w:numFmt w:val="bullet"/>
      <w:lvlText w:val="•"/>
      <w:lvlJc w:val="left"/>
      <w:pPr>
        <w:tabs>
          <w:tab w:val="num" w:pos="360"/>
        </w:tabs>
        <w:ind w:left="360" w:hanging="360"/>
      </w:pPr>
      <w:rPr>
        <w:rFonts w:ascii="Arial" w:hAnsi="Aria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E83019F8">
      <w:start w:val="94"/>
      <w:numFmt w:val="bullet"/>
      <w:lvlText w:val="o"/>
      <w:lvlJc w:val="left"/>
      <w:pPr>
        <w:tabs>
          <w:tab w:val="num" w:pos="1800"/>
        </w:tabs>
        <w:ind w:left="1800" w:hanging="360"/>
      </w:pPr>
      <w:rPr>
        <w:rFonts w:ascii="Courier New" w:hAnsi="Courier New" w:hint="default"/>
      </w:rPr>
    </w:lvl>
    <w:lvl w:ilvl="3" w:tplc="B678C582" w:tentative="1">
      <w:start w:val="1"/>
      <w:numFmt w:val="bullet"/>
      <w:lvlText w:val="•"/>
      <w:lvlJc w:val="left"/>
      <w:pPr>
        <w:tabs>
          <w:tab w:val="num" w:pos="2520"/>
        </w:tabs>
        <w:ind w:left="2520" w:hanging="360"/>
      </w:pPr>
      <w:rPr>
        <w:rFonts w:ascii="Arial" w:hAnsi="Arial" w:hint="default"/>
      </w:rPr>
    </w:lvl>
    <w:lvl w:ilvl="4" w:tplc="CA3C161A" w:tentative="1">
      <w:start w:val="1"/>
      <w:numFmt w:val="bullet"/>
      <w:lvlText w:val="•"/>
      <w:lvlJc w:val="left"/>
      <w:pPr>
        <w:tabs>
          <w:tab w:val="num" w:pos="3240"/>
        </w:tabs>
        <w:ind w:left="3240" w:hanging="360"/>
      </w:pPr>
      <w:rPr>
        <w:rFonts w:ascii="Arial" w:hAnsi="Arial" w:hint="default"/>
      </w:rPr>
    </w:lvl>
    <w:lvl w:ilvl="5" w:tplc="44D64342" w:tentative="1">
      <w:start w:val="1"/>
      <w:numFmt w:val="bullet"/>
      <w:lvlText w:val="•"/>
      <w:lvlJc w:val="left"/>
      <w:pPr>
        <w:tabs>
          <w:tab w:val="num" w:pos="3960"/>
        </w:tabs>
        <w:ind w:left="3960" w:hanging="360"/>
      </w:pPr>
      <w:rPr>
        <w:rFonts w:ascii="Arial" w:hAnsi="Arial" w:hint="default"/>
      </w:rPr>
    </w:lvl>
    <w:lvl w:ilvl="6" w:tplc="8580253C" w:tentative="1">
      <w:start w:val="1"/>
      <w:numFmt w:val="bullet"/>
      <w:lvlText w:val="•"/>
      <w:lvlJc w:val="left"/>
      <w:pPr>
        <w:tabs>
          <w:tab w:val="num" w:pos="4680"/>
        </w:tabs>
        <w:ind w:left="4680" w:hanging="360"/>
      </w:pPr>
      <w:rPr>
        <w:rFonts w:ascii="Arial" w:hAnsi="Arial" w:hint="default"/>
      </w:rPr>
    </w:lvl>
    <w:lvl w:ilvl="7" w:tplc="F94442D2" w:tentative="1">
      <w:start w:val="1"/>
      <w:numFmt w:val="bullet"/>
      <w:lvlText w:val="•"/>
      <w:lvlJc w:val="left"/>
      <w:pPr>
        <w:tabs>
          <w:tab w:val="num" w:pos="5400"/>
        </w:tabs>
        <w:ind w:left="5400" w:hanging="360"/>
      </w:pPr>
      <w:rPr>
        <w:rFonts w:ascii="Arial" w:hAnsi="Arial" w:hint="default"/>
      </w:rPr>
    </w:lvl>
    <w:lvl w:ilvl="8" w:tplc="E39C7BA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5B8700EB"/>
    <w:multiLevelType w:val="hybridMultilevel"/>
    <w:tmpl w:val="AAE81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D10C5F"/>
    <w:multiLevelType w:val="hybridMultilevel"/>
    <w:tmpl w:val="358A4564"/>
    <w:lvl w:ilvl="0" w:tplc="8D06C928">
      <w:start w:val="1"/>
      <w:numFmt w:val="decimal"/>
      <w:pStyle w:val="Heading3"/>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38A"/>
    <w:rsid w:val="00056F2D"/>
    <w:rsid w:val="00065D57"/>
    <w:rsid w:val="00164E59"/>
    <w:rsid w:val="00180CFD"/>
    <w:rsid w:val="001945D8"/>
    <w:rsid w:val="00196E5A"/>
    <w:rsid w:val="001F6B3C"/>
    <w:rsid w:val="00240A62"/>
    <w:rsid w:val="00271017"/>
    <w:rsid w:val="002958BD"/>
    <w:rsid w:val="002F5F34"/>
    <w:rsid w:val="00322C62"/>
    <w:rsid w:val="0042787E"/>
    <w:rsid w:val="004E3EA1"/>
    <w:rsid w:val="00526400"/>
    <w:rsid w:val="00553B2E"/>
    <w:rsid w:val="0058681A"/>
    <w:rsid w:val="005B2DBE"/>
    <w:rsid w:val="0063178A"/>
    <w:rsid w:val="006976BC"/>
    <w:rsid w:val="007041AC"/>
    <w:rsid w:val="00711D5C"/>
    <w:rsid w:val="00726218"/>
    <w:rsid w:val="00784D19"/>
    <w:rsid w:val="007E29A6"/>
    <w:rsid w:val="008029DA"/>
    <w:rsid w:val="00835A61"/>
    <w:rsid w:val="00837F40"/>
    <w:rsid w:val="00882E91"/>
    <w:rsid w:val="008C5DD7"/>
    <w:rsid w:val="008E2D47"/>
    <w:rsid w:val="008F741B"/>
    <w:rsid w:val="009021ED"/>
    <w:rsid w:val="00912458"/>
    <w:rsid w:val="009169DE"/>
    <w:rsid w:val="009209B5"/>
    <w:rsid w:val="009326D1"/>
    <w:rsid w:val="009569D2"/>
    <w:rsid w:val="00991678"/>
    <w:rsid w:val="009B611F"/>
    <w:rsid w:val="009C37DD"/>
    <w:rsid w:val="009D4374"/>
    <w:rsid w:val="009E05B2"/>
    <w:rsid w:val="00A32A9F"/>
    <w:rsid w:val="00AD12F7"/>
    <w:rsid w:val="00AF5474"/>
    <w:rsid w:val="00B64A65"/>
    <w:rsid w:val="00B74853"/>
    <w:rsid w:val="00BB7D9C"/>
    <w:rsid w:val="00C105F1"/>
    <w:rsid w:val="00C22ECC"/>
    <w:rsid w:val="00CE438A"/>
    <w:rsid w:val="00CF2BF3"/>
    <w:rsid w:val="00D81D77"/>
    <w:rsid w:val="00DB5950"/>
    <w:rsid w:val="00DF58FD"/>
    <w:rsid w:val="00E121C6"/>
    <w:rsid w:val="00F970B4"/>
    <w:rsid w:val="00FA641B"/>
    <w:rsid w:val="00FB2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0DC730"/>
  <w15:docId w15:val="{1ED2FF42-78F0-4F90-82E2-EC696BC6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bCs/>
      <w:sz w:val="22"/>
      <w:szCs w:val="24"/>
      <w:lang w:eastAsia="en-US"/>
    </w:rPr>
  </w:style>
  <w:style w:type="paragraph" w:styleId="Heading1">
    <w:name w:val="heading 1"/>
    <w:basedOn w:val="Normal"/>
    <w:next w:val="Normal"/>
    <w:qFormat/>
    <w:pPr>
      <w:keepNext/>
      <w:outlineLvl w:val="0"/>
    </w:pPr>
    <w:rPr>
      <w:sz w:val="32"/>
    </w:rPr>
  </w:style>
  <w:style w:type="paragraph" w:styleId="Heading3">
    <w:name w:val="heading 3"/>
    <w:basedOn w:val="Normal"/>
    <w:next w:val="Normal"/>
    <w:link w:val="Heading3Char"/>
    <w:qFormat/>
    <w:pPr>
      <w:keepNext/>
      <w:numPr>
        <w:numId w:val="1"/>
      </w:numPr>
      <w:shd w:val="clear" w:color="auto" w:fill="E0E0E0"/>
      <w:spacing w:before="300" w:after="180"/>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overflowPunct w:val="0"/>
      <w:autoSpaceDE w:val="0"/>
      <w:autoSpaceDN w:val="0"/>
      <w:adjustRightInd w:val="0"/>
      <w:jc w:val="both"/>
      <w:textAlignment w:val="baseline"/>
    </w:pPr>
    <w:rPr>
      <w:b/>
      <w:bCs w:val="0"/>
      <w:szCs w:val="20"/>
    </w:rPr>
  </w:style>
  <w:style w:type="paragraph" w:customStyle="1" w:styleId="BodyText-k">
    <w:name w:val="Body Text - k"/>
    <w:basedOn w:val="Normal"/>
    <w:pPr>
      <w:widowControl w:val="0"/>
      <w:autoSpaceDE w:val="0"/>
      <w:autoSpaceDN w:val="0"/>
      <w:adjustRightInd w:val="0"/>
      <w:spacing w:after="180" w:line="280" w:lineRule="exact"/>
    </w:pPr>
    <w:rPr>
      <w:bCs w:val="0"/>
    </w:rPr>
  </w:style>
  <w:style w:type="paragraph" w:styleId="TOC1">
    <w:name w:val="toc 1"/>
    <w:basedOn w:val="Normal"/>
    <w:next w:val="Normal"/>
    <w:semiHidden/>
    <w:pPr>
      <w:tabs>
        <w:tab w:val="left" w:pos="720"/>
        <w:tab w:val="right" w:leader="dot" w:pos="8290"/>
      </w:tabs>
      <w:spacing w:after="120"/>
    </w:pPr>
    <w:rPr>
      <w:rFonts w:ascii="Arial Unicode MS" w:eastAsia="Arial Unicode MS" w:hAnsi="Arial Unicode MS" w:cs="Arial Unicode MS"/>
      <w:bCs w:val="0"/>
      <w:noProof/>
      <w:sz w:val="2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basedOn w:val="DefaultParagraphFont"/>
    <w:semiHidden/>
    <w:rPr>
      <w:color w:val="000000"/>
      <w:u w:val="single"/>
    </w:rPr>
  </w:style>
  <w:style w:type="paragraph" w:customStyle="1" w:styleId="leftparagraph">
    <w:name w:val="leftparagraph"/>
    <w:basedOn w:val="Normal"/>
    <w:pPr>
      <w:spacing w:before="160" w:after="200"/>
    </w:pPr>
    <w:rPr>
      <w:rFonts w:ascii="Times New Roman" w:eastAsia="Arial Unicode MS" w:hAnsi="Times New Roman" w:cs="Times New Roman"/>
      <w:bCs w:val="0"/>
      <w:sz w:val="24"/>
    </w:rPr>
  </w:style>
  <w:style w:type="paragraph" w:customStyle="1" w:styleId="headingparagraph">
    <w:name w:val="headingparagraph"/>
    <w:basedOn w:val="Normal"/>
    <w:pPr>
      <w:spacing w:before="160" w:after="200"/>
      <w:ind w:left="340" w:hanging="340"/>
    </w:pPr>
    <w:rPr>
      <w:rFonts w:eastAsia="Arial Unicode MS"/>
      <w:bCs w:val="0"/>
      <w:sz w:val="24"/>
    </w:rPr>
  </w:style>
  <w:style w:type="paragraph" w:styleId="FootnoteText">
    <w:name w:val="footnote text"/>
    <w:basedOn w:val="Normal"/>
    <w:semiHidden/>
    <w:rPr>
      <w:rFonts w:cs="Times New Roman"/>
      <w:bCs w:val="0"/>
      <w:sz w:val="20"/>
    </w:rPr>
  </w:style>
  <w:style w:type="character" w:styleId="FootnoteReference">
    <w:name w:val="footnote reference"/>
    <w:basedOn w:val="DefaultParagraphFont"/>
    <w:semiHidden/>
    <w:rPr>
      <w:vertAlign w:val="superscript"/>
    </w:rPr>
  </w:style>
  <w:style w:type="character" w:styleId="PageNumber">
    <w:name w:val="page number"/>
    <w:basedOn w:val="DefaultParagraphFont"/>
    <w:semiHidden/>
  </w:style>
  <w:style w:type="character" w:styleId="CommentReference">
    <w:name w:val="annotation reference"/>
    <w:basedOn w:val="DefaultParagraphFont"/>
    <w:uiPriority w:val="99"/>
    <w:semiHidden/>
    <w:unhideWhenUsed/>
    <w:rsid w:val="009326D1"/>
    <w:rPr>
      <w:sz w:val="16"/>
      <w:szCs w:val="16"/>
    </w:rPr>
  </w:style>
  <w:style w:type="paragraph" w:styleId="CommentText">
    <w:name w:val="annotation text"/>
    <w:basedOn w:val="Normal"/>
    <w:link w:val="CommentTextChar"/>
    <w:uiPriority w:val="99"/>
    <w:unhideWhenUsed/>
    <w:rsid w:val="009326D1"/>
    <w:rPr>
      <w:sz w:val="20"/>
      <w:szCs w:val="20"/>
    </w:rPr>
  </w:style>
  <w:style w:type="character" w:customStyle="1" w:styleId="CommentTextChar">
    <w:name w:val="Comment Text Char"/>
    <w:basedOn w:val="DefaultParagraphFont"/>
    <w:link w:val="CommentText"/>
    <w:uiPriority w:val="99"/>
    <w:rsid w:val="009326D1"/>
    <w:rPr>
      <w:rFonts w:ascii="Arial" w:hAnsi="Arial" w:cs="Arial"/>
      <w:bCs/>
      <w:lang w:eastAsia="en-US"/>
    </w:rPr>
  </w:style>
  <w:style w:type="paragraph" w:styleId="CommentSubject">
    <w:name w:val="annotation subject"/>
    <w:basedOn w:val="CommentText"/>
    <w:next w:val="CommentText"/>
    <w:link w:val="CommentSubjectChar"/>
    <w:uiPriority w:val="99"/>
    <w:semiHidden/>
    <w:unhideWhenUsed/>
    <w:rsid w:val="009326D1"/>
    <w:rPr>
      <w:b/>
    </w:rPr>
  </w:style>
  <w:style w:type="character" w:customStyle="1" w:styleId="CommentSubjectChar">
    <w:name w:val="Comment Subject Char"/>
    <w:basedOn w:val="CommentTextChar"/>
    <w:link w:val="CommentSubject"/>
    <w:uiPriority w:val="99"/>
    <w:semiHidden/>
    <w:rsid w:val="009326D1"/>
    <w:rPr>
      <w:rFonts w:ascii="Arial" w:hAnsi="Arial" w:cs="Arial"/>
      <w:b/>
      <w:bCs/>
      <w:lang w:eastAsia="en-US"/>
    </w:rPr>
  </w:style>
  <w:style w:type="paragraph" w:styleId="BalloonText">
    <w:name w:val="Balloon Text"/>
    <w:basedOn w:val="Normal"/>
    <w:link w:val="BalloonTextChar"/>
    <w:uiPriority w:val="99"/>
    <w:semiHidden/>
    <w:unhideWhenUsed/>
    <w:rsid w:val="009326D1"/>
    <w:rPr>
      <w:rFonts w:ascii="Tahoma" w:hAnsi="Tahoma" w:cs="Tahoma"/>
      <w:sz w:val="16"/>
      <w:szCs w:val="16"/>
    </w:rPr>
  </w:style>
  <w:style w:type="character" w:customStyle="1" w:styleId="BalloonTextChar">
    <w:name w:val="Balloon Text Char"/>
    <w:basedOn w:val="DefaultParagraphFont"/>
    <w:link w:val="BalloonText"/>
    <w:uiPriority w:val="99"/>
    <w:semiHidden/>
    <w:rsid w:val="009326D1"/>
    <w:rPr>
      <w:rFonts w:ascii="Tahoma" w:hAnsi="Tahoma" w:cs="Tahoma"/>
      <w:bCs/>
      <w:sz w:val="16"/>
      <w:szCs w:val="16"/>
      <w:lang w:eastAsia="en-US"/>
    </w:rPr>
  </w:style>
  <w:style w:type="character" w:customStyle="1" w:styleId="FooterChar">
    <w:name w:val="Footer Char"/>
    <w:basedOn w:val="DefaultParagraphFont"/>
    <w:link w:val="Footer"/>
    <w:uiPriority w:val="99"/>
    <w:rsid w:val="00F970B4"/>
    <w:rPr>
      <w:rFonts w:ascii="Arial" w:hAnsi="Arial" w:cs="Arial"/>
      <w:bCs/>
      <w:sz w:val="22"/>
      <w:szCs w:val="24"/>
      <w:lang w:eastAsia="en-US"/>
    </w:rPr>
  </w:style>
  <w:style w:type="paragraph" w:styleId="ListParagraph">
    <w:name w:val="List Paragraph"/>
    <w:basedOn w:val="Normal"/>
    <w:uiPriority w:val="34"/>
    <w:qFormat/>
    <w:rsid w:val="0058681A"/>
    <w:pPr>
      <w:ind w:left="720"/>
      <w:contextualSpacing/>
    </w:pPr>
    <w:rPr>
      <w:rFonts w:ascii="Times New Roman" w:eastAsiaTheme="minorEastAsia" w:hAnsi="Times New Roman" w:cs="Times New Roman"/>
      <w:bCs w:val="0"/>
      <w:sz w:val="24"/>
      <w:lang w:eastAsia="en-AU"/>
    </w:rPr>
  </w:style>
  <w:style w:type="character" w:styleId="UnresolvedMention">
    <w:name w:val="Unresolved Mention"/>
    <w:basedOn w:val="DefaultParagraphFont"/>
    <w:uiPriority w:val="99"/>
    <w:semiHidden/>
    <w:unhideWhenUsed/>
    <w:rsid w:val="006976BC"/>
    <w:rPr>
      <w:color w:val="605E5C"/>
      <w:shd w:val="clear" w:color="auto" w:fill="E1DFDD"/>
    </w:rPr>
  </w:style>
  <w:style w:type="character" w:styleId="FollowedHyperlink">
    <w:name w:val="FollowedHyperlink"/>
    <w:basedOn w:val="DefaultParagraphFont"/>
    <w:uiPriority w:val="99"/>
    <w:semiHidden/>
    <w:unhideWhenUsed/>
    <w:rsid w:val="007E29A6"/>
    <w:rPr>
      <w:color w:val="800080" w:themeColor="followedHyperlink"/>
      <w:u w:val="single"/>
    </w:rPr>
  </w:style>
  <w:style w:type="character" w:customStyle="1" w:styleId="Heading3Char">
    <w:name w:val="Heading 3 Char"/>
    <w:basedOn w:val="DefaultParagraphFont"/>
    <w:link w:val="Heading3"/>
    <w:rsid w:val="009569D2"/>
    <w:rPr>
      <w:rFonts w:ascii="Arial" w:hAnsi="Arial" w:cs="Arial"/>
      <w:b/>
      <w:bCs/>
      <w:sz w:val="26"/>
      <w:szCs w:val="26"/>
      <w:shd w:val="clear" w:color="auto" w:fill="E0E0E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pc.nsw.gov.au/checklist-tips-framing-your-information-access-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4823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Government Information (Public Access) Act 2009</vt:lpstr>
    </vt:vector>
  </TitlesOfParts>
  <Company>NSW Attorney General's Department</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Form - GIPA Access Application August 2021</dc:title>
  <dc:creator>Kaye Sato</dc:creator>
  <cp:lastModifiedBy>Stephanie Fernandez</cp:lastModifiedBy>
  <cp:revision>2</cp:revision>
  <cp:lastPrinted>2019-11-28T00:52:00Z</cp:lastPrinted>
  <dcterms:created xsi:type="dcterms:W3CDTF">2021-08-23T01:48:00Z</dcterms:created>
  <dcterms:modified xsi:type="dcterms:W3CDTF">2021-08-23T01:48:00Z</dcterms:modified>
</cp:coreProperties>
</file>